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37" w:rsidRPr="00100703" w:rsidRDefault="006C58D3">
      <w:pPr>
        <w:rPr>
          <w:lang w:val="uk-UA"/>
        </w:rPr>
      </w:pPr>
      <w:r>
        <w:rPr>
          <w:lang w:val="uk-UA"/>
        </w:rPr>
        <w:t xml:space="preserve"> </w:t>
      </w:r>
      <w:r w:rsidR="00446A43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100703">
        <w:rPr>
          <w:lang w:val="uk-UA"/>
        </w:rPr>
        <w:t>У закладі освіти створене інклюзивне середовище, спрямоване на розвиток кожної дитини. Забезпечено рівний доступ до навчання усім дітям.</w:t>
      </w:r>
      <w:r>
        <w:rPr>
          <w:lang w:val="uk-UA"/>
        </w:rPr>
        <w:t xml:space="preserve"> </w:t>
      </w:r>
      <w:r w:rsidR="00005179">
        <w:rPr>
          <w:lang w:val="uk-UA"/>
        </w:rPr>
        <w:t>Учні з особливими потребами забезпечені необхідними корекційно-розвитковими послугами. Педагогічні працівники впроваджують методики і технології для роботи з дітьми з особливими освітніми потребами.</w:t>
      </w:r>
      <w:r w:rsidR="003420F1">
        <w:rPr>
          <w:lang w:val="uk-UA"/>
        </w:rPr>
        <w:t xml:space="preserve"> Заклад співпрацює з інклюзивно-ресурсним центром</w:t>
      </w:r>
      <w:r w:rsidR="00CB7B3C">
        <w:rPr>
          <w:lang w:val="uk-UA"/>
        </w:rPr>
        <w:t>, розміщеним на базі школи</w:t>
      </w:r>
      <w:bookmarkStart w:id="0" w:name="_GoBack"/>
      <w:bookmarkEnd w:id="0"/>
      <w:r w:rsidR="003420F1">
        <w:rPr>
          <w:lang w:val="uk-UA"/>
        </w:rPr>
        <w:t xml:space="preserve"> і залучає його фахівців для розроблення індивідуальних програм розвитку та психолог</w:t>
      </w:r>
      <w:r w:rsidR="002D1ADD">
        <w:rPr>
          <w:lang w:val="uk-UA"/>
        </w:rPr>
        <w:t xml:space="preserve">о-педагогічного супроводу учнів, </w:t>
      </w:r>
      <w:r w:rsidR="0026244C">
        <w:rPr>
          <w:lang w:val="uk-UA"/>
        </w:rPr>
        <w:t xml:space="preserve">підтримує зв’язок з родинами учнів </w:t>
      </w:r>
      <w:r w:rsidR="00FD71CE">
        <w:rPr>
          <w:lang w:val="uk-UA"/>
        </w:rPr>
        <w:t>з особливими освітніми</w:t>
      </w:r>
      <w:r w:rsidR="00446A43">
        <w:rPr>
          <w:lang w:val="uk-UA"/>
        </w:rPr>
        <w:t xml:space="preserve"> потребами, залучає їх до команди фахівців з розроблення індивідуальних програм розвитку та надає іншу необхідну підтримку під час навчання.</w:t>
      </w:r>
    </w:p>
    <w:sectPr w:rsidR="008A5837" w:rsidRPr="0010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73"/>
    <w:rsid w:val="00005179"/>
    <w:rsid w:val="00100703"/>
    <w:rsid w:val="0026244C"/>
    <w:rsid w:val="002D1ADD"/>
    <w:rsid w:val="003420F1"/>
    <w:rsid w:val="00446A43"/>
    <w:rsid w:val="006C58D3"/>
    <w:rsid w:val="007A7A73"/>
    <w:rsid w:val="008A5837"/>
    <w:rsid w:val="00CB7B3C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shool-10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2019-10-25T04:23:00Z</dcterms:created>
  <dcterms:modified xsi:type="dcterms:W3CDTF">2019-10-25T04:37:00Z</dcterms:modified>
</cp:coreProperties>
</file>