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1D1" w:rsidRPr="009031D1" w:rsidRDefault="00770119" w:rsidP="009031D1">
      <w:pPr>
        <w:spacing w:after="240" w:line="240" w:lineRule="auto"/>
        <w:rPr>
          <w:rFonts w:ascii="Times New Roman" w:eastAsia="Times New Roman" w:hAnsi="Times New Roman" w:cs="Times New Roman"/>
          <w:sz w:val="24"/>
          <w:szCs w:val="24"/>
          <w:lang w:eastAsia="ru-RU"/>
        </w:rPr>
      </w:pPr>
      <w:r w:rsidRPr="009031D1">
        <w:rPr>
          <w:rFonts w:ascii="Times New Roman" w:eastAsia="Times New Roman" w:hAnsi="Times New Roman" w:cs="Times New Roman"/>
          <w:noProof/>
          <w:sz w:val="24"/>
          <w:szCs w:val="24"/>
          <w:bdr w:val="none" w:sz="0" w:space="0" w:color="auto" w:frame="1"/>
          <w:lang w:eastAsia="ru-RU"/>
        </w:rPr>
        <w:drawing>
          <wp:anchor distT="0" distB="0" distL="114300" distR="114300" simplePos="0" relativeHeight="251660800" behindDoc="0" locked="0" layoutInCell="1" allowOverlap="1">
            <wp:simplePos x="0" y="0"/>
            <wp:positionH relativeFrom="column">
              <wp:posOffset>3084195</wp:posOffset>
            </wp:positionH>
            <wp:positionV relativeFrom="paragraph">
              <wp:posOffset>3810</wp:posOffset>
            </wp:positionV>
            <wp:extent cx="1811020" cy="1782445"/>
            <wp:effectExtent l="0" t="0" r="0" b="0"/>
            <wp:wrapNone/>
            <wp:docPr id="1" name="Рисунок 1" descr="https://lh4.googleusercontent.com/5EnQB2QBFl-BwDm2jQna6B_V4HFW1kHe-i35nR7lprnNgbMPODQpwtXLEDbsgX8ZO-c2_3ERolDmb4hfDEPkIXTcyopspDyEdsXVeFxGBdo1MD34kEE4Xj9NIQRntTFyM1Nfvr2hf_Bx86JlcfsJ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5EnQB2QBFl-BwDm2jQna6B_V4HFW1kHe-i35nR7lprnNgbMPODQpwtXLEDbsgX8ZO-c2_3ERolDmb4hfDEPkIXTcyopspDyEdsXVeFxGBdo1MD34kEE4Xj9NIQRntTFyM1Nfvr2hf_Bx86JlcfsJt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1020" cy="1782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0B80" w:rsidRDefault="009031D1" w:rsidP="009031D1">
      <w:pPr>
        <w:spacing w:after="0" w:line="240" w:lineRule="auto"/>
        <w:rPr>
          <w:rFonts w:ascii="Times New Roman" w:eastAsia="Times New Roman" w:hAnsi="Times New Roman" w:cs="Times New Roman"/>
          <w:color w:val="000000"/>
          <w:sz w:val="28"/>
          <w:szCs w:val="28"/>
          <w:lang w:val="uk-UA" w:eastAsia="ru-RU"/>
        </w:rPr>
      </w:pPr>
      <w:r w:rsidRPr="009031D1">
        <w:rPr>
          <w:rFonts w:ascii="Times New Roman" w:eastAsia="Times New Roman" w:hAnsi="Times New Roman" w:cs="Times New Roman"/>
          <w:color w:val="000000"/>
          <w:sz w:val="28"/>
          <w:szCs w:val="28"/>
          <w:lang w:eastAsia="ru-RU"/>
        </w:rPr>
        <w:t xml:space="preserve">Погоджено педагогічною радою                 </w:t>
      </w:r>
      <w:r w:rsidR="00C40B80">
        <w:rPr>
          <w:rFonts w:ascii="Times New Roman" w:eastAsia="Times New Roman" w:hAnsi="Times New Roman" w:cs="Times New Roman"/>
          <w:color w:val="000000"/>
          <w:sz w:val="28"/>
          <w:szCs w:val="28"/>
          <w:lang w:eastAsia="ru-RU"/>
        </w:rPr>
        <w:t>                «ЗАТВЕРДЖЕНО»</w:t>
      </w:r>
    </w:p>
    <w:p w:rsidR="00C40B80" w:rsidRPr="00C40B80" w:rsidRDefault="009031D1" w:rsidP="009031D1">
      <w:pPr>
        <w:spacing w:after="0" w:line="240" w:lineRule="auto"/>
        <w:rPr>
          <w:rFonts w:ascii="Times New Roman" w:eastAsia="Times New Roman" w:hAnsi="Times New Roman" w:cs="Times New Roman"/>
          <w:sz w:val="24"/>
          <w:szCs w:val="24"/>
          <w:lang w:eastAsia="ru-RU"/>
        </w:rPr>
      </w:pPr>
      <w:r w:rsidRPr="009031D1">
        <w:rPr>
          <w:rFonts w:ascii="Times New Roman" w:eastAsia="Times New Roman" w:hAnsi="Times New Roman" w:cs="Times New Roman"/>
          <w:color w:val="000000"/>
          <w:sz w:val="28"/>
          <w:szCs w:val="28"/>
          <w:lang w:eastAsia="ru-RU"/>
        </w:rPr>
        <w:t>Ліцею №10</w:t>
      </w:r>
      <w:r w:rsidRPr="009031D1">
        <w:rPr>
          <w:rFonts w:ascii="Times New Roman" w:eastAsia="Times New Roman" w:hAnsi="Times New Roman" w:cs="Times New Roman"/>
          <w:color w:val="000000"/>
          <w:sz w:val="28"/>
          <w:szCs w:val="28"/>
          <w:lang w:eastAsia="ru-RU"/>
        </w:rPr>
        <w:tab/>
      </w:r>
    </w:p>
    <w:p w:rsidR="009031D1" w:rsidRPr="009031D1" w:rsidRDefault="009031D1" w:rsidP="009031D1">
      <w:pPr>
        <w:spacing w:after="0" w:line="240" w:lineRule="auto"/>
        <w:rPr>
          <w:rFonts w:ascii="Times New Roman" w:eastAsia="Times New Roman" w:hAnsi="Times New Roman" w:cs="Times New Roman"/>
          <w:sz w:val="24"/>
          <w:szCs w:val="24"/>
          <w:lang w:eastAsia="ru-RU"/>
        </w:rPr>
      </w:pPr>
      <w:r w:rsidRPr="009031D1">
        <w:rPr>
          <w:rFonts w:ascii="Times New Roman" w:eastAsia="Times New Roman" w:hAnsi="Times New Roman" w:cs="Times New Roman"/>
          <w:color w:val="000000"/>
          <w:sz w:val="28"/>
          <w:szCs w:val="28"/>
          <w:lang w:eastAsia="ru-RU"/>
        </w:rPr>
        <w:t>В.о.директора ліцею №10   </w:t>
      </w:r>
    </w:p>
    <w:p w:rsidR="009031D1" w:rsidRPr="009031D1" w:rsidRDefault="009031D1" w:rsidP="009031D1">
      <w:pPr>
        <w:spacing w:after="0" w:line="240" w:lineRule="auto"/>
        <w:rPr>
          <w:rFonts w:ascii="Times New Roman" w:eastAsia="Times New Roman" w:hAnsi="Times New Roman" w:cs="Times New Roman"/>
          <w:sz w:val="24"/>
          <w:szCs w:val="24"/>
          <w:lang w:eastAsia="ru-RU"/>
        </w:rPr>
      </w:pPr>
      <w:r w:rsidRPr="009031D1">
        <w:rPr>
          <w:rFonts w:ascii="Times New Roman" w:eastAsia="Times New Roman" w:hAnsi="Times New Roman" w:cs="Times New Roman"/>
          <w:color w:val="000000"/>
          <w:sz w:val="28"/>
          <w:szCs w:val="28"/>
          <w:lang w:eastAsia="ru-RU"/>
        </w:rPr>
        <w:t>Новокаховської міської ради</w:t>
      </w:r>
      <w:r w:rsidRPr="009031D1">
        <w:rPr>
          <w:rFonts w:ascii="Times New Roman" w:eastAsia="Times New Roman" w:hAnsi="Times New Roman" w:cs="Times New Roman"/>
          <w:color w:val="000000"/>
          <w:sz w:val="28"/>
          <w:szCs w:val="28"/>
          <w:lang w:eastAsia="ru-RU"/>
        </w:rPr>
        <w:tab/>
        <w:t>Новокаховської міської ради                                               </w:t>
      </w:r>
    </w:p>
    <w:p w:rsidR="009031D1" w:rsidRPr="009031D1" w:rsidRDefault="009031D1" w:rsidP="009031D1">
      <w:pPr>
        <w:spacing w:after="0" w:line="240" w:lineRule="auto"/>
        <w:rPr>
          <w:rFonts w:ascii="Times New Roman" w:eastAsia="Times New Roman" w:hAnsi="Times New Roman" w:cs="Times New Roman"/>
          <w:sz w:val="24"/>
          <w:szCs w:val="24"/>
          <w:lang w:eastAsia="ru-RU"/>
        </w:rPr>
      </w:pPr>
      <w:r w:rsidRPr="009031D1">
        <w:rPr>
          <w:rFonts w:ascii="Times New Roman" w:eastAsia="Times New Roman" w:hAnsi="Times New Roman" w:cs="Times New Roman"/>
          <w:color w:val="000000"/>
          <w:sz w:val="28"/>
          <w:szCs w:val="28"/>
          <w:lang w:eastAsia="ru-RU"/>
        </w:rPr>
        <w:t>(Протокол № </w:t>
      </w:r>
      <w:r w:rsidR="00770119">
        <w:rPr>
          <w:rFonts w:ascii="Times New Roman" w:eastAsia="Times New Roman" w:hAnsi="Times New Roman" w:cs="Times New Roman"/>
          <w:color w:val="000000"/>
          <w:sz w:val="28"/>
          <w:szCs w:val="28"/>
          <w:lang w:val="uk-UA" w:eastAsia="ru-RU"/>
        </w:rPr>
        <w:t>1</w:t>
      </w:r>
      <w:r w:rsidRPr="009031D1">
        <w:rPr>
          <w:rFonts w:ascii="Times New Roman" w:eastAsia="Times New Roman" w:hAnsi="Times New Roman" w:cs="Times New Roman"/>
          <w:color w:val="000000"/>
          <w:sz w:val="28"/>
          <w:szCs w:val="28"/>
          <w:lang w:eastAsia="ru-RU"/>
        </w:rPr>
        <w:t>                                                          </w:t>
      </w:r>
    </w:p>
    <w:p w:rsidR="009031D1" w:rsidRPr="009031D1" w:rsidRDefault="009031D1" w:rsidP="009031D1">
      <w:pPr>
        <w:spacing w:after="0" w:line="240" w:lineRule="auto"/>
        <w:rPr>
          <w:rFonts w:ascii="Times New Roman" w:eastAsia="Times New Roman" w:hAnsi="Times New Roman" w:cs="Times New Roman"/>
          <w:sz w:val="24"/>
          <w:szCs w:val="24"/>
          <w:lang w:eastAsia="ru-RU"/>
        </w:rPr>
      </w:pPr>
      <w:r w:rsidRPr="009031D1">
        <w:rPr>
          <w:rFonts w:ascii="Times New Roman" w:eastAsia="Times New Roman" w:hAnsi="Times New Roman" w:cs="Times New Roman"/>
          <w:color w:val="000000"/>
          <w:sz w:val="28"/>
          <w:szCs w:val="28"/>
          <w:lang w:eastAsia="ru-RU"/>
        </w:rPr>
        <w:t xml:space="preserve">від </w:t>
      </w:r>
      <w:proofErr w:type="gramStart"/>
      <w:r w:rsidR="00770119">
        <w:rPr>
          <w:rFonts w:ascii="Times New Roman" w:eastAsia="Times New Roman" w:hAnsi="Times New Roman" w:cs="Times New Roman"/>
          <w:color w:val="000000"/>
          <w:sz w:val="28"/>
          <w:szCs w:val="28"/>
          <w:lang w:val="uk-UA" w:eastAsia="ru-RU"/>
        </w:rPr>
        <w:t>01.09.2023</w:t>
      </w:r>
      <w:r w:rsidRPr="009031D1">
        <w:rPr>
          <w:rFonts w:ascii="Times New Roman" w:eastAsia="Times New Roman" w:hAnsi="Times New Roman" w:cs="Times New Roman"/>
          <w:color w:val="000000"/>
          <w:sz w:val="28"/>
          <w:szCs w:val="28"/>
          <w:lang w:eastAsia="ru-RU"/>
        </w:rPr>
        <w:t>р. )</w:t>
      </w:r>
      <w:proofErr w:type="gramEnd"/>
      <w:r w:rsidRPr="009031D1">
        <w:rPr>
          <w:rFonts w:ascii="Times New Roman" w:eastAsia="Times New Roman" w:hAnsi="Times New Roman" w:cs="Times New Roman"/>
          <w:color w:val="000000"/>
          <w:sz w:val="28"/>
          <w:szCs w:val="28"/>
          <w:lang w:eastAsia="ru-RU"/>
        </w:rPr>
        <w:t>                               </w:t>
      </w:r>
      <w:bookmarkStart w:id="0" w:name="_GoBack"/>
      <w:bookmarkEnd w:id="0"/>
      <w:r w:rsidRPr="009031D1">
        <w:rPr>
          <w:rFonts w:ascii="Times New Roman" w:eastAsia="Times New Roman" w:hAnsi="Times New Roman" w:cs="Times New Roman"/>
          <w:color w:val="000000"/>
          <w:sz w:val="28"/>
          <w:szCs w:val="28"/>
          <w:lang w:eastAsia="ru-RU"/>
        </w:rPr>
        <w:t xml:space="preserve">           _________ Світлана ІСТОМІНА</w:t>
      </w:r>
    </w:p>
    <w:p w:rsidR="009031D1" w:rsidRPr="009031D1" w:rsidRDefault="009031D1" w:rsidP="009031D1">
      <w:pPr>
        <w:spacing w:line="240" w:lineRule="auto"/>
        <w:rPr>
          <w:rFonts w:ascii="Times New Roman" w:eastAsia="Times New Roman" w:hAnsi="Times New Roman" w:cs="Times New Roman"/>
          <w:sz w:val="24"/>
          <w:szCs w:val="24"/>
          <w:lang w:eastAsia="ru-RU"/>
        </w:rPr>
      </w:pPr>
      <w:r w:rsidRPr="009031D1">
        <w:rPr>
          <w:rFonts w:ascii="Calibri" w:eastAsia="Times New Roman" w:hAnsi="Calibri" w:cs="Calibri"/>
          <w:b/>
          <w:bCs/>
          <w:color w:val="000000"/>
          <w:lang w:eastAsia="ru-RU"/>
        </w:rPr>
        <w:t>                                                                                                                     </w:t>
      </w:r>
    </w:p>
    <w:p w:rsidR="009031D1" w:rsidRPr="009031D1" w:rsidRDefault="009031D1" w:rsidP="009031D1">
      <w:pPr>
        <w:spacing w:after="240" w:line="240" w:lineRule="auto"/>
        <w:rPr>
          <w:rFonts w:ascii="Times New Roman" w:eastAsia="Times New Roman" w:hAnsi="Times New Roman" w:cs="Times New Roman"/>
          <w:sz w:val="24"/>
          <w:szCs w:val="24"/>
          <w:lang w:eastAsia="ru-RU"/>
        </w:rPr>
      </w:pPr>
      <w:r w:rsidRPr="009031D1">
        <w:rPr>
          <w:rFonts w:ascii="Times New Roman" w:eastAsia="Times New Roman" w:hAnsi="Times New Roman" w:cs="Times New Roman"/>
          <w:sz w:val="24"/>
          <w:szCs w:val="24"/>
          <w:lang w:eastAsia="ru-RU"/>
        </w:rPr>
        <w:br/>
      </w:r>
      <w:r w:rsidRPr="009031D1">
        <w:rPr>
          <w:rFonts w:ascii="Times New Roman" w:eastAsia="Times New Roman" w:hAnsi="Times New Roman" w:cs="Times New Roman"/>
          <w:sz w:val="24"/>
          <w:szCs w:val="24"/>
          <w:lang w:eastAsia="ru-RU"/>
        </w:rPr>
        <w:br/>
      </w:r>
    </w:p>
    <w:p w:rsidR="009031D1" w:rsidRPr="009031D1" w:rsidRDefault="009031D1" w:rsidP="009031D1">
      <w:pPr>
        <w:spacing w:line="240" w:lineRule="auto"/>
        <w:jc w:val="center"/>
        <w:rPr>
          <w:rFonts w:ascii="Times New Roman" w:eastAsia="Times New Roman" w:hAnsi="Times New Roman" w:cs="Times New Roman"/>
          <w:sz w:val="24"/>
          <w:szCs w:val="24"/>
          <w:lang w:eastAsia="ru-RU"/>
        </w:rPr>
      </w:pPr>
      <w:r w:rsidRPr="009031D1">
        <w:rPr>
          <w:rFonts w:ascii="Times New Roman" w:eastAsia="Times New Roman" w:hAnsi="Times New Roman" w:cs="Times New Roman"/>
          <w:b/>
          <w:bCs/>
          <w:color w:val="000000"/>
          <w:sz w:val="48"/>
          <w:szCs w:val="48"/>
          <w:lang w:eastAsia="ru-RU"/>
        </w:rPr>
        <w:t>Освітні програми</w:t>
      </w:r>
    </w:p>
    <w:p w:rsidR="009031D1" w:rsidRPr="009031D1" w:rsidRDefault="009031D1" w:rsidP="009031D1">
      <w:pPr>
        <w:spacing w:line="240" w:lineRule="auto"/>
        <w:jc w:val="center"/>
        <w:rPr>
          <w:rFonts w:ascii="Times New Roman" w:eastAsia="Times New Roman" w:hAnsi="Times New Roman" w:cs="Times New Roman"/>
          <w:sz w:val="24"/>
          <w:szCs w:val="24"/>
          <w:lang w:eastAsia="ru-RU"/>
        </w:rPr>
      </w:pPr>
      <w:r w:rsidRPr="009031D1">
        <w:rPr>
          <w:rFonts w:ascii="Times New Roman" w:eastAsia="Times New Roman" w:hAnsi="Times New Roman" w:cs="Times New Roman"/>
          <w:b/>
          <w:bCs/>
          <w:color w:val="000000"/>
          <w:sz w:val="48"/>
          <w:szCs w:val="48"/>
          <w:lang w:eastAsia="ru-RU"/>
        </w:rPr>
        <w:t>Ліцею №10 </w:t>
      </w:r>
    </w:p>
    <w:p w:rsidR="009031D1" w:rsidRPr="009031D1" w:rsidRDefault="009031D1" w:rsidP="009031D1">
      <w:pPr>
        <w:spacing w:line="240" w:lineRule="auto"/>
        <w:jc w:val="center"/>
        <w:rPr>
          <w:rFonts w:ascii="Times New Roman" w:eastAsia="Times New Roman" w:hAnsi="Times New Roman" w:cs="Times New Roman"/>
          <w:sz w:val="24"/>
          <w:szCs w:val="24"/>
          <w:lang w:eastAsia="ru-RU"/>
        </w:rPr>
      </w:pPr>
      <w:r w:rsidRPr="009031D1">
        <w:rPr>
          <w:rFonts w:ascii="Times New Roman" w:eastAsia="Times New Roman" w:hAnsi="Times New Roman" w:cs="Times New Roman"/>
          <w:b/>
          <w:bCs/>
          <w:color w:val="000000"/>
          <w:sz w:val="48"/>
          <w:szCs w:val="48"/>
          <w:lang w:eastAsia="ru-RU"/>
        </w:rPr>
        <w:t>Новокаховської міської ради</w:t>
      </w:r>
    </w:p>
    <w:p w:rsidR="009031D1" w:rsidRPr="009031D1" w:rsidRDefault="009031D1" w:rsidP="009031D1">
      <w:pPr>
        <w:spacing w:line="240" w:lineRule="auto"/>
        <w:jc w:val="center"/>
        <w:rPr>
          <w:rFonts w:ascii="Times New Roman" w:eastAsia="Times New Roman" w:hAnsi="Times New Roman" w:cs="Times New Roman"/>
          <w:sz w:val="24"/>
          <w:szCs w:val="24"/>
          <w:lang w:eastAsia="ru-RU"/>
        </w:rPr>
      </w:pPr>
      <w:r w:rsidRPr="009031D1">
        <w:rPr>
          <w:rFonts w:ascii="Times New Roman" w:eastAsia="Times New Roman" w:hAnsi="Times New Roman" w:cs="Times New Roman"/>
          <w:b/>
          <w:bCs/>
          <w:color w:val="000000"/>
          <w:sz w:val="48"/>
          <w:szCs w:val="48"/>
          <w:lang w:eastAsia="ru-RU"/>
        </w:rPr>
        <w:t>на 2023-2024 н.р.</w:t>
      </w:r>
    </w:p>
    <w:p w:rsidR="009031D1" w:rsidRPr="009031D1" w:rsidRDefault="009031D1" w:rsidP="009031D1">
      <w:pPr>
        <w:spacing w:after="240" w:line="240" w:lineRule="auto"/>
        <w:rPr>
          <w:rFonts w:ascii="Times New Roman" w:eastAsia="Times New Roman" w:hAnsi="Times New Roman" w:cs="Times New Roman"/>
          <w:sz w:val="24"/>
          <w:szCs w:val="24"/>
          <w:lang w:eastAsia="ru-RU"/>
        </w:rPr>
      </w:pPr>
      <w:r w:rsidRPr="009031D1">
        <w:rPr>
          <w:rFonts w:ascii="Times New Roman" w:eastAsia="Times New Roman" w:hAnsi="Times New Roman" w:cs="Times New Roman"/>
          <w:sz w:val="24"/>
          <w:szCs w:val="24"/>
          <w:lang w:eastAsia="ru-RU"/>
        </w:rPr>
        <w:br/>
      </w:r>
      <w:r w:rsidRPr="009031D1">
        <w:rPr>
          <w:rFonts w:ascii="Times New Roman" w:eastAsia="Times New Roman" w:hAnsi="Times New Roman" w:cs="Times New Roman"/>
          <w:sz w:val="24"/>
          <w:szCs w:val="24"/>
          <w:lang w:eastAsia="ru-RU"/>
        </w:rPr>
        <w:br/>
      </w:r>
      <w:r w:rsidRPr="009031D1">
        <w:rPr>
          <w:rFonts w:ascii="Times New Roman" w:eastAsia="Times New Roman" w:hAnsi="Times New Roman" w:cs="Times New Roman"/>
          <w:sz w:val="24"/>
          <w:szCs w:val="24"/>
          <w:lang w:eastAsia="ru-RU"/>
        </w:rPr>
        <w:br/>
      </w:r>
      <w:r w:rsidRPr="009031D1">
        <w:rPr>
          <w:rFonts w:ascii="Times New Roman" w:eastAsia="Times New Roman" w:hAnsi="Times New Roman" w:cs="Times New Roman"/>
          <w:sz w:val="24"/>
          <w:szCs w:val="24"/>
          <w:lang w:eastAsia="ru-RU"/>
        </w:rPr>
        <w:br/>
      </w:r>
      <w:r w:rsidRPr="009031D1">
        <w:rPr>
          <w:rFonts w:ascii="Times New Roman" w:eastAsia="Times New Roman" w:hAnsi="Times New Roman" w:cs="Times New Roman"/>
          <w:sz w:val="24"/>
          <w:szCs w:val="24"/>
          <w:lang w:eastAsia="ru-RU"/>
        </w:rPr>
        <w:br/>
      </w:r>
      <w:r w:rsidRPr="009031D1">
        <w:rPr>
          <w:rFonts w:ascii="Times New Roman" w:eastAsia="Times New Roman" w:hAnsi="Times New Roman" w:cs="Times New Roman"/>
          <w:sz w:val="24"/>
          <w:szCs w:val="24"/>
          <w:lang w:eastAsia="ru-RU"/>
        </w:rPr>
        <w:br/>
      </w:r>
      <w:r w:rsidRPr="009031D1">
        <w:rPr>
          <w:rFonts w:ascii="Times New Roman" w:eastAsia="Times New Roman" w:hAnsi="Times New Roman" w:cs="Times New Roman"/>
          <w:sz w:val="24"/>
          <w:szCs w:val="24"/>
          <w:lang w:eastAsia="ru-RU"/>
        </w:rPr>
        <w:br/>
      </w:r>
      <w:r w:rsidRPr="009031D1">
        <w:rPr>
          <w:rFonts w:ascii="Times New Roman" w:eastAsia="Times New Roman" w:hAnsi="Times New Roman" w:cs="Times New Roman"/>
          <w:sz w:val="24"/>
          <w:szCs w:val="24"/>
          <w:lang w:eastAsia="ru-RU"/>
        </w:rPr>
        <w:br/>
      </w:r>
      <w:r w:rsidRPr="009031D1">
        <w:rPr>
          <w:rFonts w:ascii="Times New Roman" w:eastAsia="Times New Roman" w:hAnsi="Times New Roman" w:cs="Times New Roman"/>
          <w:sz w:val="24"/>
          <w:szCs w:val="24"/>
          <w:lang w:eastAsia="ru-RU"/>
        </w:rPr>
        <w:br/>
      </w:r>
      <w:r w:rsidRPr="009031D1">
        <w:rPr>
          <w:rFonts w:ascii="Times New Roman" w:eastAsia="Times New Roman" w:hAnsi="Times New Roman" w:cs="Times New Roman"/>
          <w:sz w:val="24"/>
          <w:szCs w:val="24"/>
          <w:lang w:eastAsia="ru-RU"/>
        </w:rPr>
        <w:br/>
      </w:r>
    </w:p>
    <w:p w:rsidR="00C400D0" w:rsidRDefault="00C400D0" w:rsidP="009031D1">
      <w:pPr>
        <w:spacing w:after="0" w:line="240" w:lineRule="auto"/>
        <w:jc w:val="center"/>
        <w:rPr>
          <w:rFonts w:ascii="Times New Roman" w:eastAsia="Times New Roman" w:hAnsi="Times New Roman" w:cs="Times New Roman"/>
          <w:b/>
          <w:bCs/>
          <w:color w:val="000000"/>
          <w:sz w:val="28"/>
          <w:szCs w:val="28"/>
          <w:lang w:eastAsia="ru-RU"/>
        </w:rPr>
      </w:pPr>
    </w:p>
    <w:p w:rsidR="00C400D0" w:rsidRDefault="00C400D0" w:rsidP="009031D1">
      <w:pPr>
        <w:spacing w:after="0" w:line="240" w:lineRule="auto"/>
        <w:jc w:val="center"/>
        <w:rPr>
          <w:rFonts w:ascii="Times New Roman" w:eastAsia="Times New Roman" w:hAnsi="Times New Roman" w:cs="Times New Roman"/>
          <w:b/>
          <w:bCs/>
          <w:color w:val="000000"/>
          <w:sz w:val="28"/>
          <w:szCs w:val="28"/>
          <w:lang w:eastAsia="ru-RU"/>
        </w:rPr>
      </w:pPr>
    </w:p>
    <w:p w:rsidR="00770119" w:rsidRDefault="00770119" w:rsidP="009031D1">
      <w:pPr>
        <w:spacing w:after="0" w:line="240" w:lineRule="auto"/>
        <w:jc w:val="center"/>
        <w:rPr>
          <w:rFonts w:ascii="Times New Roman" w:eastAsia="Times New Roman" w:hAnsi="Times New Roman" w:cs="Times New Roman"/>
          <w:b/>
          <w:bCs/>
          <w:color w:val="000000"/>
          <w:sz w:val="28"/>
          <w:szCs w:val="28"/>
          <w:lang w:eastAsia="ru-RU"/>
        </w:rPr>
      </w:pPr>
    </w:p>
    <w:p w:rsidR="00770119" w:rsidRDefault="00770119" w:rsidP="009031D1">
      <w:pPr>
        <w:spacing w:after="0" w:line="240" w:lineRule="auto"/>
        <w:jc w:val="center"/>
        <w:rPr>
          <w:rFonts w:ascii="Times New Roman" w:eastAsia="Times New Roman" w:hAnsi="Times New Roman" w:cs="Times New Roman"/>
          <w:b/>
          <w:bCs/>
          <w:color w:val="000000"/>
          <w:sz w:val="28"/>
          <w:szCs w:val="28"/>
          <w:lang w:eastAsia="ru-RU"/>
        </w:rPr>
      </w:pPr>
    </w:p>
    <w:p w:rsidR="00770119" w:rsidRDefault="00770119" w:rsidP="009031D1">
      <w:pPr>
        <w:spacing w:after="0" w:line="240" w:lineRule="auto"/>
        <w:jc w:val="center"/>
        <w:rPr>
          <w:rFonts w:ascii="Times New Roman" w:eastAsia="Times New Roman" w:hAnsi="Times New Roman" w:cs="Times New Roman"/>
          <w:b/>
          <w:bCs/>
          <w:color w:val="000000"/>
          <w:sz w:val="28"/>
          <w:szCs w:val="28"/>
          <w:lang w:eastAsia="ru-RU"/>
        </w:rPr>
      </w:pPr>
    </w:p>
    <w:p w:rsidR="00770119" w:rsidRDefault="00770119" w:rsidP="009031D1">
      <w:pPr>
        <w:spacing w:after="0" w:line="240" w:lineRule="auto"/>
        <w:jc w:val="center"/>
        <w:rPr>
          <w:rFonts w:ascii="Times New Roman" w:eastAsia="Times New Roman" w:hAnsi="Times New Roman" w:cs="Times New Roman"/>
          <w:b/>
          <w:bCs/>
          <w:color w:val="000000"/>
          <w:sz w:val="28"/>
          <w:szCs w:val="28"/>
          <w:lang w:eastAsia="ru-RU"/>
        </w:rPr>
      </w:pPr>
    </w:p>
    <w:p w:rsidR="00770119" w:rsidRDefault="00770119" w:rsidP="009031D1">
      <w:pPr>
        <w:spacing w:after="0" w:line="240" w:lineRule="auto"/>
        <w:jc w:val="center"/>
        <w:rPr>
          <w:rFonts w:ascii="Times New Roman" w:eastAsia="Times New Roman" w:hAnsi="Times New Roman" w:cs="Times New Roman"/>
          <w:b/>
          <w:bCs/>
          <w:color w:val="000000"/>
          <w:sz w:val="28"/>
          <w:szCs w:val="28"/>
          <w:lang w:eastAsia="ru-RU"/>
        </w:rPr>
      </w:pPr>
    </w:p>
    <w:p w:rsidR="00770119" w:rsidRDefault="00770119" w:rsidP="009031D1">
      <w:pPr>
        <w:spacing w:after="0" w:line="240" w:lineRule="auto"/>
        <w:jc w:val="center"/>
        <w:rPr>
          <w:rFonts w:ascii="Times New Roman" w:eastAsia="Times New Roman" w:hAnsi="Times New Roman" w:cs="Times New Roman"/>
          <w:b/>
          <w:bCs/>
          <w:color w:val="000000"/>
          <w:sz w:val="28"/>
          <w:szCs w:val="28"/>
          <w:lang w:eastAsia="ru-RU"/>
        </w:rPr>
      </w:pPr>
    </w:p>
    <w:p w:rsidR="00770119" w:rsidRDefault="00770119" w:rsidP="009031D1">
      <w:pPr>
        <w:spacing w:after="0" w:line="240" w:lineRule="auto"/>
        <w:jc w:val="center"/>
        <w:rPr>
          <w:rFonts w:ascii="Times New Roman" w:eastAsia="Times New Roman" w:hAnsi="Times New Roman" w:cs="Times New Roman"/>
          <w:b/>
          <w:bCs/>
          <w:color w:val="000000"/>
          <w:sz w:val="28"/>
          <w:szCs w:val="28"/>
          <w:lang w:eastAsia="ru-RU"/>
        </w:rPr>
      </w:pPr>
    </w:p>
    <w:p w:rsidR="00770119" w:rsidRDefault="00770119" w:rsidP="009031D1">
      <w:pPr>
        <w:spacing w:after="0" w:line="240" w:lineRule="auto"/>
        <w:jc w:val="center"/>
        <w:rPr>
          <w:rFonts w:ascii="Times New Roman" w:eastAsia="Times New Roman" w:hAnsi="Times New Roman" w:cs="Times New Roman"/>
          <w:b/>
          <w:bCs/>
          <w:color w:val="000000"/>
          <w:sz w:val="28"/>
          <w:szCs w:val="28"/>
          <w:lang w:eastAsia="ru-RU"/>
        </w:rPr>
      </w:pPr>
    </w:p>
    <w:p w:rsidR="00C400D0" w:rsidRDefault="00C400D0" w:rsidP="009031D1">
      <w:pPr>
        <w:spacing w:after="0" w:line="240" w:lineRule="auto"/>
        <w:jc w:val="center"/>
        <w:rPr>
          <w:rFonts w:ascii="Times New Roman" w:eastAsia="Times New Roman" w:hAnsi="Times New Roman" w:cs="Times New Roman"/>
          <w:b/>
          <w:bCs/>
          <w:color w:val="000000"/>
          <w:sz w:val="28"/>
          <w:szCs w:val="28"/>
          <w:lang w:eastAsia="ru-RU"/>
        </w:rPr>
      </w:pPr>
    </w:p>
    <w:p w:rsidR="00C400D0" w:rsidRDefault="00C400D0" w:rsidP="009031D1">
      <w:pPr>
        <w:spacing w:after="0" w:line="240" w:lineRule="auto"/>
        <w:jc w:val="center"/>
        <w:rPr>
          <w:rFonts w:ascii="Times New Roman" w:eastAsia="Times New Roman" w:hAnsi="Times New Roman" w:cs="Times New Roman"/>
          <w:b/>
          <w:bCs/>
          <w:color w:val="000000"/>
          <w:sz w:val="28"/>
          <w:szCs w:val="28"/>
          <w:lang w:eastAsia="ru-RU"/>
        </w:rPr>
      </w:pPr>
    </w:p>
    <w:p w:rsidR="009031D1" w:rsidRPr="002A24BC" w:rsidRDefault="009031D1" w:rsidP="002A24BC">
      <w:pPr>
        <w:spacing w:after="0" w:line="240" w:lineRule="auto"/>
        <w:jc w:val="center"/>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lastRenderedPageBreak/>
        <w:t>ПОЯСНЮВАЛЬНА ЗАПИСКА</w:t>
      </w:r>
    </w:p>
    <w:p w:rsidR="009031D1" w:rsidRPr="002A24BC" w:rsidRDefault="009031D1" w:rsidP="002A24BC">
      <w:pPr>
        <w:spacing w:after="0" w:line="240" w:lineRule="auto"/>
        <w:jc w:val="center"/>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до освітньої програми ліцею № 10</w:t>
      </w:r>
    </w:p>
    <w:p w:rsidR="009031D1" w:rsidRPr="002A24BC" w:rsidRDefault="009031D1" w:rsidP="002A24BC">
      <w:pPr>
        <w:spacing w:after="0" w:line="240" w:lineRule="auto"/>
        <w:jc w:val="center"/>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Новокаховської міської ради</w:t>
      </w:r>
    </w:p>
    <w:p w:rsidR="002A24BC" w:rsidRDefault="009031D1" w:rsidP="002A24BC">
      <w:pPr>
        <w:spacing w:line="240" w:lineRule="auto"/>
        <w:jc w:val="both"/>
        <w:rPr>
          <w:rFonts w:ascii="Times New Roman" w:eastAsia="Times New Roman" w:hAnsi="Times New Roman" w:cs="Times New Roman"/>
          <w:sz w:val="28"/>
          <w:szCs w:val="28"/>
          <w:lang w:val="uk-UA" w:eastAsia="ru-RU"/>
        </w:rPr>
      </w:pPr>
      <w:r w:rsidRPr="002A24BC">
        <w:rPr>
          <w:rFonts w:ascii="Times New Roman" w:eastAsia="Times New Roman" w:hAnsi="Times New Roman" w:cs="Times New Roman"/>
          <w:color w:val="000000"/>
          <w:sz w:val="28"/>
          <w:szCs w:val="28"/>
          <w:lang w:eastAsia="ru-RU"/>
        </w:rPr>
        <w:t>      Освітня програма ліцею №10 Новокаховської міської ради на 2023-2024 навчальний рік  здійснює планування діяльності на підставі ст.53 Конституції України, Законів України «Про освіту», «Про загальну середню освіту», «Про забезпечення санітарного та епідемічного благополуччя населення», Державного стандарту початкової загальної освіти,  постанови Кабінету Міністрів України від 21.02.2018 № 87 «Про затвердження Державного стандарту початкової освіти», Державного стандарту базової і повної загальної середньої освіти,  Державних санітарних правил і норм влаштування, утримання загальноосвітніх навчальних закладів та організації навчально-виховного процесу (ДСанПіН 5.5.2.008–01), власного Статуту.</w:t>
      </w:r>
    </w:p>
    <w:p w:rsidR="009031D1" w:rsidRPr="002A24BC" w:rsidRDefault="009031D1" w:rsidP="002A24BC">
      <w:pPr>
        <w:spacing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Освітній процес у 2023-2024 н.р. здійснюватиметься відповідно:</w:t>
      </w:r>
    </w:p>
    <w:p w:rsidR="009031D1" w:rsidRPr="002A24BC" w:rsidRDefault="009031D1" w:rsidP="002A24BC">
      <w:pPr>
        <w:spacing w:before="216"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xml:space="preserve">- Інструктивно-методичних рекомендацій щодо викладання навчальних предметів </w:t>
      </w:r>
      <w:proofErr w:type="gramStart"/>
      <w:r w:rsidRPr="002A24BC">
        <w:rPr>
          <w:rFonts w:ascii="Times New Roman" w:eastAsia="Times New Roman" w:hAnsi="Times New Roman" w:cs="Times New Roman"/>
          <w:color w:val="000000"/>
          <w:sz w:val="28"/>
          <w:szCs w:val="28"/>
          <w:lang w:eastAsia="ru-RU"/>
        </w:rPr>
        <w:t>у закладах</w:t>
      </w:r>
      <w:proofErr w:type="gramEnd"/>
      <w:r w:rsidRPr="002A24BC">
        <w:rPr>
          <w:rFonts w:ascii="Times New Roman" w:eastAsia="Times New Roman" w:hAnsi="Times New Roman" w:cs="Times New Roman"/>
          <w:color w:val="000000"/>
          <w:sz w:val="28"/>
          <w:szCs w:val="28"/>
          <w:lang w:eastAsia="ru-RU"/>
        </w:rPr>
        <w:t xml:space="preserve"> загальної середньої освіти; наказу Міністерства освіти і науки України 19.02. 2021 р. № 235; зарахування, відрахування та переведення здобувачів освіти здійснюється </w:t>
      </w:r>
      <w:proofErr w:type="gramStart"/>
      <w:r w:rsidRPr="002A24BC">
        <w:rPr>
          <w:rFonts w:ascii="Times New Roman" w:eastAsia="Times New Roman" w:hAnsi="Times New Roman" w:cs="Times New Roman"/>
          <w:color w:val="000000"/>
          <w:sz w:val="28"/>
          <w:szCs w:val="28"/>
          <w:lang w:eastAsia="ru-RU"/>
        </w:rPr>
        <w:t>без конкурсу</w:t>
      </w:r>
      <w:proofErr w:type="gramEnd"/>
      <w:r w:rsidRPr="002A24BC">
        <w:rPr>
          <w:rFonts w:ascii="Times New Roman" w:eastAsia="Times New Roman" w:hAnsi="Times New Roman" w:cs="Times New Roman"/>
          <w:color w:val="000000"/>
          <w:sz w:val="28"/>
          <w:szCs w:val="28"/>
          <w:lang w:eastAsia="ru-RU"/>
        </w:rPr>
        <w:t xml:space="preserve"> відповідно до території обслуговування, яка закріплена у відповідності з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року №367.</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Головною метою навчального закладу є забезпечення реалізації права громадян на здобуття повної загальної середньої освіти,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Освітня програма включає інваріантну та варіативну складову. Варіативна складова навчального плану враховує особливості організації освітнього процесу та індивідуальних освітніх потреб учнів, рівень навчально-методичного та кадрового забезпечення закладу й використовується на поглиблене вивчення окремих предметів і профільних класів для базової і профільної середньої освіти. </w:t>
      </w:r>
    </w:p>
    <w:p w:rsidR="009031D1" w:rsidRPr="002A24BC" w:rsidRDefault="009031D1" w:rsidP="002A24BC">
      <w:pPr>
        <w:spacing w:before="30" w:after="15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shd w:val="clear" w:color="auto" w:fill="FFFFFF"/>
          <w:lang w:eastAsia="ru-RU"/>
        </w:rPr>
        <w:t>   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r w:rsidRPr="002A24BC">
        <w:rPr>
          <w:rFonts w:ascii="Times New Roman" w:eastAsia="Times New Roman" w:hAnsi="Times New Roman" w:cs="Times New Roman"/>
          <w:color w:val="000000"/>
          <w:sz w:val="28"/>
          <w:szCs w:val="28"/>
          <w:lang w:eastAsia="ru-RU"/>
        </w:rPr>
        <w:t>  </w:t>
      </w:r>
    </w:p>
    <w:p w:rsidR="009031D1" w:rsidRPr="002A24BC" w:rsidRDefault="002A24BC" w:rsidP="002A24B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eastAsia="ru-RU"/>
        </w:rPr>
        <w:t xml:space="preserve">Освітня програма </w:t>
      </w:r>
      <w:r>
        <w:rPr>
          <w:rFonts w:ascii="Times New Roman" w:eastAsia="Times New Roman" w:hAnsi="Times New Roman" w:cs="Times New Roman"/>
          <w:color w:val="000000"/>
          <w:sz w:val="28"/>
          <w:szCs w:val="28"/>
          <w:lang w:val="uk-UA" w:eastAsia="ru-RU"/>
        </w:rPr>
        <w:t>ліцею</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u w:val="single"/>
          <w:lang w:eastAsia="ru-RU"/>
        </w:rPr>
        <w:t>окреслює:</w:t>
      </w:r>
    </w:p>
    <w:p w:rsidR="009031D1" w:rsidRPr="002A24BC" w:rsidRDefault="009031D1" w:rsidP="002A24BC">
      <w:pPr>
        <w:numPr>
          <w:ilvl w:val="0"/>
          <w:numId w:val="3"/>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lastRenderedPageBreak/>
        <w:t> підходи до планування й організації школою єдиного комплексу освітніх компонентів для досягнення учнями обов’язкових результатів навчання, визначених Державним стандартом; </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u w:val="single"/>
          <w:lang w:eastAsia="ru-RU"/>
        </w:rPr>
        <w:t>визначає</w:t>
      </w:r>
      <w:r w:rsidRPr="002A24BC">
        <w:rPr>
          <w:rFonts w:ascii="Times New Roman" w:eastAsia="Times New Roman" w:hAnsi="Times New Roman" w:cs="Times New Roman"/>
          <w:color w:val="000000"/>
          <w:sz w:val="28"/>
          <w:szCs w:val="28"/>
          <w:lang w:eastAsia="ru-RU"/>
        </w:rPr>
        <w:t>: </w:t>
      </w:r>
    </w:p>
    <w:p w:rsidR="009031D1" w:rsidRPr="002A24BC" w:rsidRDefault="009031D1" w:rsidP="002A24BC">
      <w:pPr>
        <w:numPr>
          <w:ilvl w:val="0"/>
          <w:numId w:val="4"/>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t xml:space="preserve">загальний обсяг навчального навантаження, орієнтовну тривалість і можливі взаємозв’язки окремих предметів, а також логічної послідовності їх </w:t>
      </w:r>
      <w:proofErr w:type="gramStart"/>
      <w:r w:rsidRPr="002A24BC">
        <w:rPr>
          <w:rFonts w:ascii="Times New Roman" w:eastAsia="Times New Roman" w:hAnsi="Times New Roman" w:cs="Times New Roman"/>
          <w:color w:val="000000"/>
          <w:sz w:val="28"/>
          <w:szCs w:val="28"/>
          <w:lang w:eastAsia="ru-RU"/>
        </w:rPr>
        <w:t>вивчення,  які</w:t>
      </w:r>
      <w:proofErr w:type="gramEnd"/>
      <w:r w:rsidRPr="002A24BC">
        <w:rPr>
          <w:rFonts w:ascii="Times New Roman" w:eastAsia="Times New Roman" w:hAnsi="Times New Roman" w:cs="Times New Roman"/>
          <w:color w:val="000000"/>
          <w:sz w:val="28"/>
          <w:szCs w:val="28"/>
          <w:lang w:eastAsia="ru-RU"/>
        </w:rPr>
        <w:t xml:space="preserve"> подані в рамках навчальних планів</w:t>
      </w:r>
    </w:p>
    <w:p w:rsidR="009031D1" w:rsidRPr="002A24BC" w:rsidRDefault="009031D1" w:rsidP="002A24BC">
      <w:pPr>
        <w:numPr>
          <w:ilvl w:val="0"/>
          <w:numId w:val="4"/>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t>очікувані результати навчання учнів;</w:t>
      </w:r>
    </w:p>
    <w:p w:rsidR="009031D1" w:rsidRPr="002A24BC" w:rsidRDefault="009031D1" w:rsidP="002A24BC">
      <w:pPr>
        <w:numPr>
          <w:ilvl w:val="0"/>
          <w:numId w:val="4"/>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t> 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9031D1" w:rsidRPr="002A24BC" w:rsidRDefault="009031D1" w:rsidP="002A24BC">
      <w:pPr>
        <w:numPr>
          <w:ilvl w:val="0"/>
          <w:numId w:val="4"/>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t>форми організації освітнього процесу та інструменти системи внутрішнього забезпечення якості освіти;</w:t>
      </w:r>
    </w:p>
    <w:p w:rsidR="009031D1" w:rsidRPr="002A24BC" w:rsidRDefault="009031D1" w:rsidP="002A24BC">
      <w:pPr>
        <w:numPr>
          <w:ilvl w:val="0"/>
          <w:numId w:val="4"/>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t xml:space="preserve">вимоги до осіб, які можуть розпочати навчання за </w:t>
      </w:r>
      <w:proofErr w:type="gramStart"/>
      <w:r w:rsidRPr="002A24BC">
        <w:rPr>
          <w:rFonts w:ascii="Times New Roman" w:eastAsia="Times New Roman" w:hAnsi="Times New Roman" w:cs="Times New Roman"/>
          <w:color w:val="000000"/>
          <w:sz w:val="28"/>
          <w:szCs w:val="28"/>
          <w:lang w:eastAsia="ru-RU"/>
        </w:rPr>
        <w:t>цією  освітньою</w:t>
      </w:r>
      <w:proofErr w:type="gramEnd"/>
      <w:r w:rsidRPr="002A24BC">
        <w:rPr>
          <w:rFonts w:ascii="Times New Roman" w:eastAsia="Times New Roman" w:hAnsi="Times New Roman" w:cs="Times New Roman"/>
          <w:color w:val="000000"/>
          <w:sz w:val="28"/>
          <w:szCs w:val="28"/>
          <w:lang w:eastAsia="ru-RU"/>
        </w:rPr>
        <w:t xml:space="preserve"> програмою. </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xml:space="preserve">   За </w:t>
      </w:r>
      <w:proofErr w:type="gramStart"/>
      <w:r w:rsidRPr="002A24BC">
        <w:rPr>
          <w:rFonts w:ascii="Times New Roman" w:eastAsia="Times New Roman" w:hAnsi="Times New Roman" w:cs="Times New Roman"/>
          <w:color w:val="000000"/>
          <w:sz w:val="28"/>
          <w:szCs w:val="28"/>
          <w:lang w:eastAsia="ru-RU"/>
        </w:rPr>
        <w:t>Статутом  ліцей</w:t>
      </w:r>
      <w:proofErr w:type="gramEnd"/>
      <w:r w:rsidRPr="002A24BC">
        <w:rPr>
          <w:rFonts w:ascii="Times New Roman" w:eastAsia="Times New Roman" w:hAnsi="Times New Roman" w:cs="Times New Roman"/>
          <w:color w:val="000000"/>
          <w:sz w:val="28"/>
          <w:szCs w:val="28"/>
          <w:lang w:eastAsia="ru-RU"/>
        </w:rPr>
        <w:t xml:space="preserve"> №10  є загальноосвітнім закладом і має три рівні освіти, визначені нормативно-правовою базою України:</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початкова освіта  - 4 роки;</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xml:space="preserve">базова середня </w:t>
      </w:r>
      <w:proofErr w:type="gramStart"/>
      <w:r w:rsidRPr="002A24BC">
        <w:rPr>
          <w:rFonts w:ascii="Times New Roman" w:eastAsia="Times New Roman" w:hAnsi="Times New Roman" w:cs="Times New Roman"/>
          <w:color w:val="000000"/>
          <w:sz w:val="28"/>
          <w:szCs w:val="28"/>
          <w:lang w:eastAsia="ru-RU"/>
        </w:rPr>
        <w:t>освіта  -</w:t>
      </w:r>
      <w:proofErr w:type="gramEnd"/>
      <w:r w:rsidRPr="002A24BC">
        <w:rPr>
          <w:rFonts w:ascii="Times New Roman" w:eastAsia="Times New Roman" w:hAnsi="Times New Roman" w:cs="Times New Roman"/>
          <w:color w:val="000000"/>
          <w:sz w:val="28"/>
          <w:szCs w:val="28"/>
          <w:lang w:eastAsia="ru-RU"/>
        </w:rPr>
        <w:t xml:space="preserve"> 5 років;</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xml:space="preserve">профільна середня </w:t>
      </w:r>
      <w:proofErr w:type="gramStart"/>
      <w:r w:rsidRPr="002A24BC">
        <w:rPr>
          <w:rFonts w:ascii="Times New Roman" w:eastAsia="Times New Roman" w:hAnsi="Times New Roman" w:cs="Times New Roman"/>
          <w:color w:val="000000"/>
          <w:sz w:val="28"/>
          <w:szCs w:val="28"/>
          <w:lang w:eastAsia="ru-RU"/>
        </w:rPr>
        <w:t>освіта  -</w:t>
      </w:r>
      <w:proofErr w:type="gramEnd"/>
      <w:r w:rsidRPr="002A24BC">
        <w:rPr>
          <w:rFonts w:ascii="Times New Roman" w:eastAsia="Times New Roman" w:hAnsi="Times New Roman" w:cs="Times New Roman"/>
          <w:color w:val="000000"/>
          <w:sz w:val="28"/>
          <w:szCs w:val="28"/>
          <w:lang w:eastAsia="ru-RU"/>
        </w:rPr>
        <w:t>  2 роки. </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Відповідно до ст. 5 Закону України «Про повну загальну середню освіту»</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мовою освітнього процесу в закладах загальної середньої освіти є державна</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мова. Зарахування учнів до школи здійснюється на підставі заяви батьків, або</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осіб, які їх замінюють.</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Навчальний заклад працює за 5-денним робочим тижнем.</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xml:space="preserve">   У 2023-2024 навчальному році у ліцеї №10 функціонуватимуть </w:t>
      </w:r>
      <w:proofErr w:type="gramStart"/>
      <w:r w:rsidRPr="002A24BC">
        <w:rPr>
          <w:rFonts w:ascii="Times New Roman" w:eastAsia="Times New Roman" w:hAnsi="Times New Roman" w:cs="Times New Roman"/>
          <w:color w:val="000000"/>
          <w:sz w:val="28"/>
          <w:szCs w:val="28"/>
          <w:lang w:eastAsia="ru-RU"/>
        </w:rPr>
        <w:t>18  класів</w:t>
      </w:r>
      <w:proofErr w:type="gramEnd"/>
      <w:r w:rsidRPr="002A24BC">
        <w:rPr>
          <w:rFonts w:ascii="Times New Roman" w:eastAsia="Times New Roman" w:hAnsi="Times New Roman" w:cs="Times New Roman"/>
          <w:color w:val="000000"/>
          <w:sz w:val="28"/>
          <w:szCs w:val="28"/>
          <w:lang w:eastAsia="ru-RU"/>
        </w:rPr>
        <w:t xml:space="preserve"> (з них 10 – інклюзивні), у яких навчатимуться  452 учнів.</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Загальна кількість класів – 18</w:t>
      </w:r>
    </w:p>
    <w:tbl>
      <w:tblPr>
        <w:tblW w:w="0" w:type="auto"/>
        <w:tblCellMar>
          <w:top w:w="15" w:type="dxa"/>
          <w:left w:w="15" w:type="dxa"/>
          <w:bottom w:w="15" w:type="dxa"/>
          <w:right w:w="15" w:type="dxa"/>
        </w:tblCellMar>
        <w:tblLook w:val="04A0" w:firstRow="1" w:lastRow="0" w:firstColumn="1" w:lastColumn="0" w:noHBand="0" w:noVBand="1"/>
      </w:tblPr>
      <w:tblGrid>
        <w:gridCol w:w="1514"/>
        <w:gridCol w:w="562"/>
        <w:gridCol w:w="562"/>
        <w:gridCol w:w="460"/>
        <w:gridCol w:w="1209"/>
      </w:tblGrid>
      <w:tr w:rsidR="009031D1" w:rsidRPr="002A24BC" w:rsidTr="009031D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Класи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Всього</w:t>
            </w:r>
          </w:p>
        </w:tc>
      </w:tr>
      <w:tr w:rsidR="009031D1" w:rsidRPr="002A24BC" w:rsidTr="009031D1">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ПОЧАТКОВА  ОСВІТА</w:t>
            </w:r>
          </w:p>
        </w:tc>
      </w:tr>
      <w:tr w:rsidR="009031D1" w:rsidRPr="002A24BC" w:rsidTr="009031D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14</w:t>
            </w:r>
          </w:p>
        </w:tc>
      </w:tr>
      <w:tr w:rsidR="009031D1" w:rsidRPr="002A24BC" w:rsidTr="009031D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17</w:t>
            </w:r>
          </w:p>
        </w:tc>
      </w:tr>
      <w:tr w:rsidR="009031D1" w:rsidRPr="002A24BC" w:rsidTr="009031D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43</w:t>
            </w:r>
          </w:p>
        </w:tc>
      </w:tr>
      <w:tr w:rsidR="009031D1" w:rsidRPr="002A24BC" w:rsidTr="009031D1">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59</w:t>
            </w:r>
          </w:p>
        </w:tc>
      </w:tr>
      <w:tr w:rsidR="009031D1" w:rsidRPr="002A24BC" w:rsidTr="009031D1">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Всього</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133</w:t>
            </w:r>
          </w:p>
        </w:tc>
      </w:tr>
      <w:tr w:rsidR="009031D1" w:rsidRPr="002A24BC" w:rsidTr="009031D1">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БАЗОВА  СЕРЕДНЯ  ОСВІТА</w:t>
            </w:r>
          </w:p>
        </w:tc>
      </w:tr>
      <w:tr w:rsidR="009031D1" w:rsidRPr="002A24BC" w:rsidTr="009031D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59</w:t>
            </w:r>
          </w:p>
        </w:tc>
      </w:tr>
      <w:tr w:rsidR="009031D1" w:rsidRPr="002A24BC" w:rsidTr="009031D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58</w:t>
            </w:r>
          </w:p>
        </w:tc>
      </w:tr>
      <w:tr w:rsidR="009031D1" w:rsidRPr="002A24BC" w:rsidTr="009031D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28</w:t>
            </w:r>
          </w:p>
        </w:tc>
      </w:tr>
      <w:tr w:rsidR="009031D1" w:rsidRPr="002A24BC" w:rsidTr="009031D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58</w:t>
            </w:r>
          </w:p>
        </w:tc>
      </w:tr>
      <w:tr w:rsidR="009031D1" w:rsidRPr="002A24BC" w:rsidTr="009031D1">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55</w:t>
            </w:r>
          </w:p>
        </w:tc>
      </w:tr>
      <w:tr w:rsidR="009031D1" w:rsidRPr="002A24BC" w:rsidTr="009031D1">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21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Всього</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21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258</w:t>
            </w:r>
          </w:p>
        </w:tc>
      </w:tr>
      <w:tr w:rsidR="009031D1" w:rsidRPr="002A24BC" w:rsidTr="009031D1">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ПРОФІЛЬНА СЕРЕДНЯ ОСВІТА</w:t>
            </w:r>
          </w:p>
        </w:tc>
      </w:tr>
      <w:tr w:rsidR="009031D1" w:rsidRPr="002A24BC" w:rsidTr="009031D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43</w:t>
            </w:r>
          </w:p>
        </w:tc>
      </w:tr>
      <w:tr w:rsidR="009031D1" w:rsidRPr="002A24BC" w:rsidTr="009031D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18</w:t>
            </w:r>
          </w:p>
        </w:tc>
      </w:tr>
      <w:tr w:rsidR="009031D1" w:rsidRPr="002A24BC" w:rsidTr="009031D1">
        <w:trPr>
          <w:trHeight w:val="1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15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Всього</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15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61</w:t>
            </w:r>
          </w:p>
        </w:tc>
      </w:tr>
      <w:tr w:rsidR="009031D1" w:rsidRPr="002A24BC" w:rsidTr="009031D1">
        <w:trPr>
          <w:trHeight w:val="1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Всього</w:t>
            </w:r>
          </w:p>
          <w:p w:rsidR="009031D1" w:rsidRPr="002A24BC" w:rsidRDefault="009031D1" w:rsidP="002A24BC">
            <w:pPr>
              <w:spacing w:after="0" w:line="15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по школі</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2A24BC" w:rsidRDefault="009031D1" w:rsidP="002A24BC">
            <w:pPr>
              <w:spacing w:after="0" w:line="150" w:lineRule="atLeast"/>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452</w:t>
            </w:r>
          </w:p>
        </w:tc>
      </w:tr>
    </w:tbl>
    <w:p w:rsidR="009031D1" w:rsidRPr="002A24BC" w:rsidRDefault="009031D1" w:rsidP="002A24BC">
      <w:pPr>
        <w:shd w:val="clear" w:color="auto" w:fill="FFFFFF"/>
        <w:spacing w:before="216" w:after="0" w:line="240" w:lineRule="auto"/>
        <w:jc w:val="both"/>
        <w:rPr>
          <w:rFonts w:ascii="Times New Roman" w:eastAsia="Times New Roman" w:hAnsi="Times New Roman" w:cs="Times New Roman"/>
          <w:sz w:val="28"/>
          <w:szCs w:val="28"/>
          <w:lang w:eastAsia="ru-RU"/>
        </w:rPr>
      </w:pPr>
    </w:p>
    <w:p w:rsidR="009031D1" w:rsidRPr="002A24BC" w:rsidRDefault="00C40B80" w:rsidP="002A24BC">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val="uk-UA" w:eastAsia="ru-RU"/>
        </w:rPr>
        <w:t xml:space="preserve">                      </w:t>
      </w:r>
      <w:r w:rsidR="009031D1" w:rsidRPr="002A24BC">
        <w:rPr>
          <w:rFonts w:ascii="Times New Roman" w:eastAsia="Times New Roman" w:hAnsi="Times New Roman" w:cs="Times New Roman"/>
          <w:b/>
          <w:bCs/>
          <w:color w:val="000000"/>
          <w:sz w:val="28"/>
          <w:szCs w:val="28"/>
          <w:lang w:eastAsia="ru-RU"/>
        </w:rPr>
        <w:t>Навчальний план та його обґрунтування</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   </w:t>
      </w:r>
      <w:r w:rsidRPr="002A24BC">
        <w:rPr>
          <w:rFonts w:ascii="Times New Roman" w:eastAsia="Times New Roman" w:hAnsi="Times New Roman" w:cs="Times New Roman"/>
          <w:color w:val="000000"/>
          <w:sz w:val="28"/>
          <w:szCs w:val="28"/>
          <w:shd w:val="clear" w:color="auto" w:fill="FFFFFF"/>
          <w:lang w:eastAsia="ru-RU"/>
        </w:rPr>
        <w:t>Організація освітньої діяльності у 1-11 класах закладу загальної середньої освіти у 2023-2024 навчальному році здійснюється відповідно до законів України</w:t>
      </w:r>
      <w:r w:rsidRPr="002A24BC">
        <w:rPr>
          <w:rFonts w:ascii="Times New Roman" w:eastAsia="Times New Roman" w:hAnsi="Times New Roman" w:cs="Times New Roman"/>
          <w:color w:val="000000"/>
          <w:sz w:val="28"/>
          <w:szCs w:val="28"/>
          <w:lang w:eastAsia="ru-RU"/>
        </w:rPr>
        <w:t xml:space="preserve"> «Про освіту», «Про повну загальну середню освіту», «Про забезпечення функціонування української мови як державної</w:t>
      </w:r>
      <w:proofErr w:type="gramStart"/>
      <w:r w:rsidRPr="002A24BC">
        <w:rPr>
          <w:rFonts w:ascii="Times New Roman" w:eastAsia="Times New Roman" w:hAnsi="Times New Roman" w:cs="Times New Roman"/>
          <w:color w:val="000000"/>
          <w:sz w:val="28"/>
          <w:szCs w:val="28"/>
          <w:lang w:eastAsia="ru-RU"/>
        </w:rPr>
        <w:t>»,  Наказ</w:t>
      </w:r>
      <w:proofErr w:type="gramEnd"/>
      <w:r w:rsidRPr="002A24BC">
        <w:rPr>
          <w:rFonts w:ascii="Times New Roman" w:eastAsia="Times New Roman" w:hAnsi="Times New Roman" w:cs="Times New Roman"/>
          <w:color w:val="000000"/>
          <w:sz w:val="28"/>
          <w:szCs w:val="28"/>
          <w:lang w:eastAsia="ru-RU"/>
        </w:rPr>
        <w:t xml:space="preserve"> Міністерства освіти і науки України 19.02. 2021 р. № 235 та інших;</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розпорядження Кабінету Міністрів України від 14 грудня 2016 р. № 988-р «Про схвалення </w:t>
      </w:r>
      <w:r w:rsidRPr="002A24BC">
        <w:rPr>
          <w:rFonts w:ascii="Times New Roman" w:eastAsia="Times New Roman" w:hAnsi="Times New Roman" w:cs="Times New Roman"/>
          <w:b/>
          <w:bCs/>
          <w:color w:val="000000"/>
          <w:sz w:val="28"/>
          <w:szCs w:val="28"/>
          <w:lang w:eastAsia="ru-RU"/>
        </w:rPr>
        <w:t>Концепції </w:t>
      </w:r>
      <w:r w:rsidRPr="002A24BC">
        <w:rPr>
          <w:rFonts w:ascii="Times New Roman" w:eastAsia="Times New Roman" w:hAnsi="Times New Roman" w:cs="Times New Roman"/>
          <w:color w:val="000000"/>
          <w:sz w:val="28"/>
          <w:szCs w:val="28"/>
          <w:lang w:eastAsia="ru-RU"/>
        </w:rPr>
        <w:t>реалізації державної політики у сфері реформування загальної середньої освіти </w:t>
      </w:r>
      <w:r w:rsidRPr="002A24BC">
        <w:rPr>
          <w:rFonts w:ascii="Times New Roman" w:eastAsia="Times New Roman" w:hAnsi="Times New Roman" w:cs="Times New Roman"/>
          <w:b/>
          <w:bCs/>
          <w:color w:val="000000"/>
          <w:sz w:val="28"/>
          <w:szCs w:val="28"/>
          <w:lang w:eastAsia="ru-RU"/>
        </w:rPr>
        <w:t>«Нова українська школа» </w:t>
      </w:r>
      <w:r w:rsidRPr="002A24BC">
        <w:rPr>
          <w:rFonts w:ascii="Times New Roman" w:eastAsia="Times New Roman" w:hAnsi="Times New Roman" w:cs="Times New Roman"/>
          <w:color w:val="000000"/>
          <w:sz w:val="28"/>
          <w:szCs w:val="28"/>
          <w:lang w:eastAsia="ru-RU"/>
        </w:rPr>
        <w:t xml:space="preserve">на період до 2029 року»; </w:t>
      </w:r>
      <w:r w:rsidRPr="002A24BC">
        <w:rPr>
          <w:rFonts w:ascii="Times New Roman" w:eastAsia="Times New Roman" w:hAnsi="Times New Roman" w:cs="Times New Roman"/>
          <w:b/>
          <w:bCs/>
          <w:color w:val="000000"/>
          <w:sz w:val="28"/>
          <w:szCs w:val="28"/>
          <w:lang w:eastAsia="ru-RU"/>
        </w:rPr>
        <w:t>санітарного регламенту </w:t>
      </w:r>
      <w:r w:rsidRPr="002A24BC">
        <w:rPr>
          <w:rFonts w:ascii="Times New Roman" w:eastAsia="Times New Roman" w:hAnsi="Times New Roman" w:cs="Times New Roman"/>
          <w:color w:val="000000"/>
          <w:sz w:val="28"/>
          <w:szCs w:val="28"/>
          <w:lang w:eastAsia="ru-RU"/>
        </w:rPr>
        <w:t>для закладів загальної середньої освіти, затвердженого наказом Міністерства охорони здоров'я України від 25.09.2020 №2205, зареєстрованого в Міністерстві юстиції України 10 листопада 2020 р. за №1111/35394;</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Державних стандартів </w:t>
      </w:r>
      <w:r w:rsidRPr="002A24BC">
        <w:rPr>
          <w:rFonts w:ascii="Times New Roman" w:eastAsia="Times New Roman" w:hAnsi="Times New Roman" w:cs="Times New Roman"/>
          <w:color w:val="000000"/>
          <w:sz w:val="28"/>
          <w:szCs w:val="28"/>
          <w:lang w:eastAsia="ru-RU"/>
        </w:rPr>
        <w:t>повної загальної середньої освіти:</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i/>
          <w:iCs/>
          <w:color w:val="000000"/>
          <w:sz w:val="28"/>
          <w:szCs w:val="28"/>
          <w:lang w:eastAsia="ru-RU"/>
        </w:rPr>
        <w:t>на рівні початкової освіти </w:t>
      </w:r>
      <w:r w:rsidRPr="002A24BC">
        <w:rPr>
          <w:rFonts w:ascii="Times New Roman" w:eastAsia="Times New Roman" w:hAnsi="Times New Roman" w:cs="Times New Roman"/>
          <w:color w:val="000000"/>
          <w:sz w:val="28"/>
          <w:szCs w:val="28"/>
          <w:lang w:eastAsia="ru-RU"/>
        </w:rPr>
        <w:t>(</w:t>
      </w:r>
      <w:r w:rsidRPr="002A24BC">
        <w:rPr>
          <w:rFonts w:ascii="Times New Roman" w:eastAsia="Times New Roman" w:hAnsi="Times New Roman" w:cs="Times New Roman"/>
          <w:b/>
          <w:bCs/>
          <w:color w:val="000000"/>
          <w:sz w:val="28"/>
          <w:szCs w:val="28"/>
          <w:lang w:eastAsia="ru-RU"/>
        </w:rPr>
        <w:t>в 1 – 4 класах</w:t>
      </w:r>
      <w:r w:rsidRPr="002A24BC">
        <w:rPr>
          <w:rFonts w:ascii="Times New Roman" w:eastAsia="Times New Roman" w:hAnsi="Times New Roman" w:cs="Times New Roman"/>
          <w:color w:val="000000"/>
          <w:sz w:val="28"/>
          <w:szCs w:val="28"/>
          <w:lang w:eastAsia="ru-RU"/>
        </w:rPr>
        <w:t>) – Державного стандарту початкової освіти (затвердженого Постановою КМУ від 21 лютого 2018 року № 87);</w:t>
      </w:r>
    </w:p>
    <w:p w:rsidR="009031D1" w:rsidRPr="002A24BC" w:rsidRDefault="009031D1" w:rsidP="002A24BC">
      <w:pPr>
        <w:spacing w:before="216" w:after="216"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i/>
          <w:iCs/>
          <w:color w:val="000000"/>
          <w:sz w:val="28"/>
          <w:szCs w:val="28"/>
          <w:lang w:eastAsia="ru-RU"/>
        </w:rPr>
        <w:t>на рівні базової середньої освіти: </w:t>
      </w:r>
      <w:r w:rsidRPr="002A24BC">
        <w:rPr>
          <w:rFonts w:ascii="Times New Roman" w:eastAsia="Times New Roman" w:hAnsi="Times New Roman" w:cs="Times New Roman"/>
          <w:b/>
          <w:bCs/>
          <w:color w:val="000000"/>
          <w:sz w:val="28"/>
          <w:szCs w:val="28"/>
          <w:lang w:eastAsia="ru-RU"/>
        </w:rPr>
        <w:t>в 5-6 класах </w:t>
      </w:r>
      <w:r w:rsidRPr="002A24BC">
        <w:rPr>
          <w:rFonts w:ascii="Times New Roman" w:eastAsia="Times New Roman" w:hAnsi="Times New Roman" w:cs="Times New Roman"/>
          <w:color w:val="000000"/>
          <w:sz w:val="28"/>
          <w:szCs w:val="28"/>
          <w:lang w:eastAsia="ru-RU"/>
        </w:rPr>
        <w:t>– Державного стандарту базової середньої освіти (затвердженого постановою Кабінету Міністрів України від 30.09.2020 р. № 898); в </w:t>
      </w:r>
      <w:r w:rsidRPr="002A24BC">
        <w:rPr>
          <w:rFonts w:ascii="Times New Roman" w:eastAsia="Times New Roman" w:hAnsi="Times New Roman" w:cs="Times New Roman"/>
          <w:b/>
          <w:bCs/>
          <w:color w:val="000000"/>
          <w:sz w:val="28"/>
          <w:szCs w:val="28"/>
          <w:lang w:eastAsia="ru-RU"/>
        </w:rPr>
        <w:t>7– 9 </w:t>
      </w:r>
      <w:r w:rsidRPr="002A24BC">
        <w:rPr>
          <w:rFonts w:ascii="Times New Roman" w:eastAsia="Times New Roman" w:hAnsi="Times New Roman" w:cs="Times New Roman"/>
          <w:color w:val="000000"/>
          <w:sz w:val="28"/>
          <w:szCs w:val="28"/>
          <w:lang w:eastAsia="ru-RU"/>
        </w:rPr>
        <w:t>класах – Державного стандарту базової та повної загальної середньої освіти (затвердженого Постановою КМУ від 23 листопада 2011 року №1392); </w:t>
      </w:r>
    </w:p>
    <w:p w:rsidR="009031D1" w:rsidRPr="002A24BC" w:rsidRDefault="009031D1" w:rsidP="002A24BC">
      <w:pPr>
        <w:spacing w:before="216" w:after="216"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i/>
          <w:iCs/>
          <w:color w:val="000000"/>
          <w:sz w:val="28"/>
          <w:szCs w:val="28"/>
          <w:lang w:eastAsia="ru-RU"/>
        </w:rPr>
        <w:t>на рівні профільної середньої освіти </w:t>
      </w:r>
      <w:r w:rsidRPr="002A24BC">
        <w:rPr>
          <w:rFonts w:ascii="Times New Roman" w:eastAsia="Times New Roman" w:hAnsi="Times New Roman" w:cs="Times New Roman"/>
          <w:color w:val="000000"/>
          <w:sz w:val="28"/>
          <w:szCs w:val="28"/>
          <w:lang w:eastAsia="ru-RU"/>
        </w:rPr>
        <w:t>(в </w:t>
      </w:r>
      <w:r w:rsidRPr="002A24BC">
        <w:rPr>
          <w:rFonts w:ascii="Times New Roman" w:eastAsia="Times New Roman" w:hAnsi="Times New Roman" w:cs="Times New Roman"/>
          <w:b/>
          <w:bCs/>
          <w:color w:val="000000"/>
          <w:sz w:val="28"/>
          <w:szCs w:val="28"/>
          <w:lang w:eastAsia="ru-RU"/>
        </w:rPr>
        <w:t xml:space="preserve">10 – 11 </w:t>
      </w:r>
      <w:r w:rsidRPr="002A24BC">
        <w:rPr>
          <w:rFonts w:ascii="Times New Roman" w:eastAsia="Times New Roman" w:hAnsi="Times New Roman" w:cs="Times New Roman"/>
          <w:color w:val="000000"/>
          <w:sz w:val="28"/>
          <w:szCs w:val="28"/>
          <w:lang w:eastAsia="ru-RU"/>
        </w:rPr>
        <w:t>класах) – Державного стандарту базової та повної загальної середньої освіти (затвердженого Постановою КМУ від 23 листопада 2011 року №1392);</w:t>
      </w:r>
    </w:p>
    <w:p w:rsidR="009031D1" w:rsidRPr="002A24BC" w:rsidRDefault="009031D1" w:rsidP="002A24BC">
      <w:pPr>
        <w:spacing w:before="216" w:after="216"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Типових освітніх програм </w:t>
      </w:r>
      <w:r w:rsidRPr="002A24BC">
        <w:rPr>
          <w:rFonts w:ascii="Times New Roman" w:eastAsia="Times New Roman" w:hAnsi="Times New Roman" w:cs="Times New Roman"/>
          <w:color w:val="000000"/>
          <w:sz w:val="28"/>
          <w:szCs w:val="28"/>
          <w:lang w:eastAsia="ru-RU"/>
        </w:rPr>
        <w:t>для закладів загальної середньої освіти:</w:t>
      </w:r>
    </w:p>
    <w:p w:rsidR="009031D1" w:rsidRPr="002A24BC" w:rsidRDefault="009031D1" w:rsidP="002A24BC">
      <w:pPr>
        <w:spacing w:before="216" w:after="216"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w:t>
      </w:r>
      <w:r w:rsidRPr="002A24BC">
        <w:rPr>
          <w:rFonts w:ascii="Times New Roman" w:eastAsia="Times New Roman" w:hAnsi="Times New Roman" w:cs="Times New Roman"/>
          <w:b/>
          <w:bCs/>
          <w:i/>
          <w:iCs/>
          <w:color w:val="000000"/>
          <w:sz w:val="28"/>
          <w:szCs w:val="28"/>
          <w:lang w:eastAsia="ru-RU"/>
        </w:rPr>
        <w:t>на рівні початкової освіти:</w:t>
      </w:r>
    </w:p>
    <w:p w:rsidR="009031D1" w:rsidRPr="002A24BC" w:rsidRDefault="009031D1" w:rsidP="002A24BC">
      <w:pPr>
        <w:spacing w:before="216" w:after="216"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Типової освітньої програми для учнів 1-2 класів закладів загальної середньої освіти, розробленої під керівництвом О. Я. Савченко (затвердженої наказом Міністерства освіти і науки України від 12.08.2022 № 743),</w:t>
      </w:r>
    </w:p>
    <w:p w:rsidR="009031D1" w:rsidRPr="002A24BC" w:rsidRDefault="009031D1" w:rsidP="002A24BC">
      <w:pPr>
        <w:spacing w:before="216" w:after="216"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Типової освітньої програми для учнів 3-4 класів закладів загальної середньої освіти, розробленої під керівництвом О. Я. Савченко (затвердженої наказом Міністерства освіти і науки України від 12.08.2022 № 743),</w:t>
      </w:r>
    </w:p>
    <w:p w:rsidR="009031D1" w:rsidRPr="002A24BC" w:rsidRDefault="009031D1" w:rsidP="002A24BC">
      <w:pPr>
        <w:spacing w:before="216" w:after="216"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i/>
          <w:iCs/>
          <w:color w:val="000000"/>
          <w:sz w:val="28"/>
          <w:szCs w:val="28"/>
          <w:lang w:eastAsia="ru-RU"/>
        </w:rPr>
        <w:lastRenderedPageBreak/>
        <w:t>на рівні базової середньої освіти</w:t>
      </w:r>
      <w:r w:rsidRPr="002A24BC">
        <w:rPr>
          <w:rFonts w:ascii="Times New Roman" w:eastAsia="Times New Roman" w:hAnsi="Times New Roman" w:cs="Times New Roman"/>
          <w:b/>
          <w:bCs/>
          <w:color w:val="000000"/>
          <w:sz w:val="28"/>
          <w:szCs w:val="28"/>
          <w:lang w:eastAsia="ru-RU"/>
        </w:rPr>
        <w:t>:</w:t>
      </w:r>
    </w:p>
    <w:p w:rsidR="009031D1" w:rsidRPr="002A24BC" w:rsidRDefault="009031D1" w:rsidP="002A24BC">
      <w:pPr>
        <w:spacing w:before="216" w:after="216"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у 5-6 класах – Типової освітньої програми для 5 – 9 класів закладів загальної середньої освіти (затвердженої наказом Міністерства освіти і науки України від 19.02. 2021 № 235),</w:t>
      </w:r>
    </w:p>
    <w:p w:rsidR="009031D1" w:rsidRPr="002A24BC" w:rsidRDefault="009031D1" w:rsidP="002A24BC">
      <w:pPr>
        <w:spacing w:before="216" w:after="216"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у 7 – 9 класах – Типової освітньої програми закладів загальної середньої освіти ІІ ступеня (затвердженої наказом Міністерства освіти і науки України від 20.04. 2018 № 405);</w:t>
      </w:r>
    </w:p>
    <w:p w:rsidR="009031D1" w:rsidRPr="002A24BC" w:rsidRDefault="009031D1" w:rsidP="002A24BC">
      <w:pPr>
        <w:spacing w:before="216" w:after="216"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i/>
          <w:iCs/>
          <w:color w:val="000000"/>
          <w:sz w:val="28"/>
          <w:szCs w:val="28"/>
          <w:lang w:eastAsia="ru-RU"/>
        </w:rPr>
        <w:t>на рівні профільної середньої освіти </w:t>
      </w:r>
      <w:r w:rsidRPr="002A24BC">
        <w:rPr>
          <w:rFonts w:ascii="Times New Roman" w:eastAsia="Times New Roman" w:hAnsi="Times New Roman" w:cs="Times New Roman"/>
          <w:color w:val="000000"/>
          <w:sz w:val="28"/>
          <w:szCs w:val="28"/>
          <w:lang w:eastAsia="ru-RU"/>
        </w:rPr>
        <w:t>– Типової освітньої програми закладів загальної середньої освіти ІІІ ступеня (затвердженої наказом Міністерства освіти і науки України від 20.04. 2018 № 408 у редакції наказу Міністерства освіти і науки України від 28.11.2019 № 1493 зі змінами).</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w:t>
      </w:r>
      <w:proofErr w:type="gramStart"/>
      <w:r w:rsidRPr="002A24BC">
        <w:rPr>
          <w:rFonts w:ascii="Times New Roman" w:eastAsia="Times New Roman" w:hAnsi="Times New Roman" w:cs="Times New Roman"/>
          <w:color w:val="000000"/>
          <w:sz w:val="28"/>
          <w:szCs w:val="28"/>
          <w:lang w:eastAsia="ru-RU"/>
        </w:rPr>
        <w:t>Вважати  іноземною</w:t>
      </w:r>
      <w:proofErr w:type="gramEnd"/>
      <w:r w:rsidRPr="002A24BC">
        <w:rPr>
          <w:rFonts w:ascii="Times New Roman" w:eastAsia="Times New Roman" w:hAnsi="Times New Roman" w:cs="Times New Roman"/>
          <w:color w:val="000000"/>
          <w:sz w:val="28"/>
          <w:szCs w:val="28"/>
          <w:lang w:eastAsia="ru-RU"/>
        </w:rPr>
        <w:t xml:space="preserve"> мовою – англійську мову, яка пропонується до вивчення у закладі загальної середньої освіти та внесення до навчального плану освітньої галузі мови і літератури. </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16181A"/>
          <w:sz w:val="28"/>
          <w:szCs w:val="28"/>
          <w:shd w:val="clear" w:color="auto" w:fill="FFFFFF"/>
          <w:lang w:eastAsia="ru-RU"/>
        </w:rPr>
        <w:t>      Для забезпечення якісного виконання освітньої програми в 2023-2024 навчальному році в школі можливе впровадження дистанційного навчання за допомогою платформ Zoom, Googleklass.</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   Програма початкової освіти</w:t>
      </w:r>
      <w:r w:rsidRPr="002A24BC">
        <w:rPr>
          <w:rFonts w:ascii="Times New Roman" w:eastAsia="Times New Roman" w:hAnsi="Times New Roman" w:cs="Times New Roman"/>
          <w:color w:val="000000"/>
          <w:sz w:val="28"/>
          <w:szCs w:val="28"/>
          <w:lang w:eastAsia="ru-RU"/>
        </w:rPr>
        <w:t>   окреслює   підходи до   організації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Початкова освіта здобувається з шести років (відповідно до Закону України «Про освіту»).</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Програма визначає загальний обсяг навчального навантаження на тиждень, забезпечує взаємозв’язки окремих предметів, їх інтеграцію та логічну послідовність вивчення які будуть   подані в рамках навчальних планів:</w:t>
      </w:r>
    </w:p>
    <w:p w:rsidR="009031D1" w:rsidRPr="002A24BC" w:rsidRDefault="009031D1" w:rsidP="002A24BC">
      <w:pPr>
        <w:numPr>
          <w:ilvl w:val="0"/>
          <w:numId w:val="5"/>
        </w:numPr>
        <w:spacing w:before="280" w:after="0" w:line="240" w:lineRule="auto"/>
        <w:ind w:left="0"/>
        <w:jc w:val="both"/>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t>для 1-</w:t>
      </w:r>
      <w:proofErr w:type="gramStart"/>
      <w:r w:rsidRPr="002A24BC">
        <w:rPr>
          <w:rFonts w:ascii="Times New Roman" w:eastAsia="Times New Roman" w:hAnsi="Times New Roman" w:cs="Times New Roman"/>
          <w:color w:val="000000"/>
          <w:sz w:val="28"/>
          <w:szCs w:val="28"/>
          <w:lang w:eastAsia="ru-RU"/>
        </w:rPr>
        <w:t>го,та</w:t>
      </w:r>
      <w:proofErr w:type="gramEnd"/>
      <w:r w:rsidRPr="002A24BC">
        <w:rPr>
          <w:rFonts w:ascii="Times New Roman" w:eastAsia="Times New Roman" w:hAnsi="Times New Roman" w:cs="Times New Roman"/>
          <w:color w:val="000000"/>
          <w:sz w:val="28"/>
          <w:szCs w:val="28"/>
          <w:lang w:eastAsia="ru-RU"/>
        </w:rPr>
        <w:t xml:space="preserve"> 2–го класів у відповідності до Державного стандарту початкової освіти та Типової освітньої програми для учнів 1-2 класів закладів загальної середньої освіти, розробленої під керівництвом О. Я. Савченко (затвердженої наказом Міністерства освіти і науки України від 12.08.2022 № 743),</w:t>
      </w:r>
    </w:p>
    <w:p w:rsidR="009031D1" w:rsidRPr="002A24BC" w:rsidRDefault="009031D1" w:rsidP="002A24BC">
      <w:pPr>
        <w:numPr>
          <w:ilvl w:val="0"/>
          <w:numId w:val="5"/>
        </w:numPr>
        <w:spacing w:after="280" w:line="240" w:lineRule="auto"/>
        <w:ind w:left="0"/>
        <w:jc w:val="both"/>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t>3-го, 4-го класу Типової освітньої програми для учнів 3-4 класів закладів загальної середньої освіти, розробленої під керівництвом О. Я. Савченко (затвердженої наказом Міністерства освіти і науки України від 12.08.2022 № 743).</w:t>
      </w:r>
    </w:p>
    <w:p w:rsidR="009031D1" w:rsidRPr="002A24BC" w:rsidRDefault="009031D1" w:rsidP="001A01E5">
      <w:pPr>
        <w:spacing w:after="0" w:line="240" w:lineRule="auto"/>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Освітню програму укладено за такими освітніми галузями:</w:t>
      </w:r>
    </w:p>
    <w:p w:rsidR="009031D1" w:rsidRPr="002A24BC" w:rsidRDefault="009031D1" w:rsidP="001A01E5">
      <w:pPr>
        <w:numPr>
          <w:ilvl w:val="0"/>
          <w:numId w:val="6"/>
        </w:numPr>
        <w:spacing w:after="0" w:line="240" w:lineRule="auto"/>
        <w:ind w:left="945"/>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t>мовно-літературна - включає українську мову та літературу, іноземну мову (англійська);</w:t>
      </w:r>
    </w:p>
    <w:p w:rsidR="009031D1" w:rsidRPr="002A24BC" w:rsidRDefault="009031D1" w:rsidP="001A01E5">
      <w:pPr>
        <w:numPr>
          <w:ilvl w:val="0"/>
          <w:numId w:val="6"/>
        </w:numPr>
        <w:spacing w:after="0" w:line="240" w:lineRule="auto"/>
        <w:ind w:left="945"/>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t>математична - спрямована на формування математичної та інших ключових компетентностей;</w:t>
      </w:r>
    </w:p>
    <w:p w:rsidR="009031D1" w:rsidRPr="002A24BC" w:rsidRDefault="009031D1" w:rsidP="001A01E5">
      <w:pPr>
        <w:numPr>
          <w:ilvl w:val="0"/>
          <w:numId w:val="6"/>
        </w:numPr>
        <w:spacing w:after="0" w:line="240" w:lineRule="auto"/>
        <w:ind w:left="945"/>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lastRenderedPageBreak/>
        <w:t>природнича - має на меті формування компетентностей в галузі природничих наук, основи наукового світогляду, становлення відповідальної природоохоронної поведінки   у навколишньому світі;</w:t>
      </w:r>
    </w:p>
    <w:p w:rsidR="009031D1" w:rsidRPr="002A24BC" w:rsidRDefault="009031D1" w:rsidP="001A01E5">
      <w:pPr>
        <w:numPr>
          <w:ilvl w:val="0"/>
          <w:numId w:val="6"/>
        </w:numPr>
        <w:spacing w:after="0" w:line="240" w:lineRule="auto"/>
        <w:ind w:left="945"/>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t>технологічна - формування компетентностей в галузі техніки і технологій, здатності до зміни навколишнього світу засобами сучасних технологій;</w:t>
      </w:r>
    </w:p>
    <w:p w:rsidR="009031D1" w:rsidRPr="002A24BC" w:rsidRDefault="009031D1" w:rsidP="001A01E5">
      <w:pPr>
        <w:numPr>
          <w:ilvl w:val="0"/>
          <w:numId w:val="6"/>
        </w:numPr>
        <w:spacing w:after="0" w:line="240" w:lineRule="auto"/>
        <w:ind w:left="945"/>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t xml:space="preserve">інформативна -формування інформаційно-комунікаційної компетентності, здатності до розв’язання проблем з використанням цифрових пристроїв для розвитку, </w:t>
      </w:r>
      <w:proofErr w:type="gramStart"/>
      <w:r w:rsidRPr="002A24BC">
        <w:rPr>
          <w:rFonts w:ascii="Times New Roman" w:eastAsia="Times New Roman" w:hAnsi="Times New Roman" w:cs="Times New Roman"/>
          <w:color w:val="000000"/>
          <w:sz w:val="28"/>
          <w:szCs w:val="28"/>
          <w:lang w:eastAsia="ru-RU"/>
        </w:rPr>
        <w:t xml:space="preserve">самовираження,   </w:t>
      </w:r>
      <w:proofErr w:type="gramEnd"/>
      <w:r w:rsidRPr="002A24BC">
        <w:rPr>
          <w:rFonts w:ascii="Times New Roman" w:eastAsia="Times New Roman" w:hAnsi="Times New Roman" w:cs="Times New Roman"/>
          <w:color w:val="000000"/>
          <w:sz w:val="28"/>
          <w:szCs w:val="28"/>
          <w:lang w:eastAsia="ru-RU"/>
        </w:rPr>
        <w:t>здобуття навичок безпечної діяльності в інформаційному суспільстві;</w:t>
      </w:r>
    </w:p>
    <w:p w:rsidR="009031D1" w:rsidRPr="002A24BC" w:rsidRDefault="009031D1" w:rsidP="001A01E5">
      <w:pPr>
        <w:numPr>
          <w:ilvl w:val="0"/>
          <w:numId w:val="6"/>
        </w:numPr>
        <w:spacing w:after="0" w:line="240" w:lineRule="auto"/>
        <w:ind w:left="945"/>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t>соціальна і здоров’язбережувальна - формування соціальної компетентності, активної громадянської позиції, підприємливості, розвиток самостійності, застосування моделі здорової та безпечної поведінки, збереження власного здоров’я та здоров’я інших;</w:t>
      </w:r>
    </w:p>
    <w:p w:rsidR="009031D1" w:rsidRPr="002A24BC" w:rsidRDefault="009031D1" w:rsidP="001A01E5">
      <w:pPr>
        <w:numPr>
          <w:ilvl w:val="0"/>
          <w:numId w:val="6"/>
        </w:numPr>
        <w:spacing w:after="0" w:line="240" w:lineRule="auto"/>
        <w:ind w:left="945"/>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t>громадянська та історична - формування громадянської та інших компетентностей, готовності до змін шляхом осмислення зв’язків між минулим і сучасним життям, активної громадянської позиції, набуття досвіду життя в соціумі з урахуванням демократичних принципів;</w:t>
      </w:r>
    </w:p>
    <w:p w:rsidR="009031D1" w:rsidRPr="002A24BC" w:rsidRDefault="009031D1" w:rsidP="002A24BC">
      <w:pPr>
        <w:numPr>
          <w:ilvl w:val="0"/>
          <w:numId w:val="6"/>
        </w:numPr>
        <w:spacing w:after="0" w:line="240" w:lineRule="auto"/>
        <w:ind w:left="945"/>
        <w:jc w:val="both"/>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t>мистецька - формування цінностей у процесі пізнання мистецтва та художньо-творчого самовираження, поваги до національної та світової мистецької спадщини;</w:t>
      </w:r>
    </w:p>
    <w:p w:rsidR="009031D1" w:rsidRPr="002A24BC" w:rsidRDefault="009031D1" w:rsidP="002A24BC">
      <w:pPr>
        <w:numPr>
          <w:ilvl w:val="0"/>
          <w:numId w:val="6"/>
        </w:numPr>
        <w:spacing w:after="0" w:line="240" w:lineRule="auto"/>
        <w:ind w:left="945"/>
        <w:jc w:val="both"/>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t>фізкультурна - формування   мотивації   до занять фізичною культурою і спортом для забезпечення гармонійного фізичного розвитку, вдосконалення життєво необхідних рухових умінь та навичок.</w:t>
      </w:r>
    </w:p>
    <w:p w:rsidR="009031D1" w:rsidRPr="002A24BC" w:rsidRDefault="009031D1" w:rsidP="001A01E5">
      <w:pPr>
        <w:spacing w:after="0" w:line="240" w:lineRule="auto"/>
        <w:ind w:firstLine="708"/>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Мовно-літературна освітня галузь реалізується через предмети: українська мова, літературне читання, іноземна мова (англійська). Математична освітня галузь через предмет – математика. Природнича, громадянська, історична та мистецька реалізується через інтегрований предмет – я досліджую світ. </w:t>
      </w:r>
    </w:p>
    <w:p w:rsidR="009031D1" w:rsidRPr="002A24BC" w:rsidRDefault="009031D1" w:rsidP="001A01E5">
      <w:pPr>
        <w:spacing w:after="0" w:line="240" w:lineRule="auto"/>
        <w:ind w:right="67"/>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Освітня галузь "Технології" реалізується через окремі предмети "Трудове навчання" та "Інформатика".</w:t>
      </w:r>
    </w:p>
    <w:p w:rsidR="009031D1" w:rsidRPr="002A24BC" w:rsidRDefault="009031D1" w:rsidP="001A01E5">
      <w:pPr>
        <w:shd w:val="clear" w:color="auto" w:fill="FFFFFF"/>
        <w:spacing w:after="0" w:line="240" w:lineRule="auto"/>
        <w:ind w:right="67"/>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Освітня галузь "Мистецтво" реалізується окремими предметами "Образотворче мистецтво" і "Музичне мистецтво"</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ІІ. Порядок вивчення окремих предметів</w:t>
      </w:r>
    </w:p>
    <w:p w:rsidR="009031D1" w:rsidRPr="002A24BC" w:rsidRDefault="009031D1" w:rsidP="00D24E50">
      <w:pPr>
        <w:spacing w:after="0" w:line="240" w:lineRule="auto"/>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Освітня програма передбачає реалізацію освітніх галузей Базового навчального плану через навчальні предмети і курси.  Вони охоплюють інваріантну складову, сформовану на державному рівні та варіативну складову, в якій передбачено додаткові години на вивчення навчальних предметів інваріантної складової, а саме:</w:t>
      </w:r>
    </w:p>
    <w:p w:rsidR="009031D1" w:rsidRPr="002A24BC" w:rsidRDefault="009031D1" w:rsidP="002A24BC">
      <w:pPr>
        <w:spacing w:after="0" w:line="240" w:lineRule="auto"/>
        <w:ind w:firstLine="708"/>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У 8-А класі 2 години варіативної складової  виділено на збільшення годин інваріантної складової щодо поглибленого вивчення української мови і літератури. У 8-Б класі 1 год варіативної складової надано на поглиблене вивчення історії України.</w:t>
      </w:r>
    </w:p>
    <w:p w:rsidR="009031D1" w:rsidRPr="002A24BC" w:rsidRDefault="009031D1" w:rsidP="002A24BC">
      <w:pPr>
        <w:spacing w:before="216" w:after="216"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lastRenderedPageBreak/>
        <w:t>   Освітня програма профільної середньої освіти</w:t>
      </w:r>
      <w:r w:rsidRPr="002A24BC">
        <w:rPr>
          <w:rFonts w:ascii="Times New Roman" w:eastAsia="Times New Roman" w:hAnsi="Times New Roman" w:cs="Times New Roman"/>
          <w:color w:val="000000"/>
          <w:sz w:val="28"/>
          <w:szCs w:val="28"/>
          <w:lang w:eastAsia="ru-RU"/>
        </w:rPr>
        <w:t> 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і складена відповідно до Типової освітньої програми закладів загальної середньої освіти ІІІ ступеня (наказ Міністерства освіти і науки України від 20.04.2018 № 408)з філологічним та історично-правовими профілями для учнів 10 та 11 класів.</w:t>
      </w:r>
    </w:p>
    <w:p w:rsidR="009031D1" w:rsidRPr="002A24BC" w:rsidRDefault="009031D1" w:rsidP="001A01E5">
      <w:pPr>
        <w:spacing w:before="216" w:after="216" w:line="240" w:lineRule="auto"/>
        <w:ind w:firstLine="708"/>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Навчальний план для 11 класу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Кількість годин для вивчення профільних предметів збільшено за рахунок варіативної складової навчального плану з урахуванням освітніх потреб учнів та з метою </w:t>
      </w:r>
      <w:r w:rsidRPr="002A24BC">
        <w:rPr>
          <w:rFonts w:ascii="Times New Roman" w:eastAsia="Times New Roman" w:hAnsi="Times New Roman" w:cs="Times New Roman"/>
          <w:color w:val="000000"/>
          <w:sz w:val="28"/>
          <w:szCs w:val="28"/>
          <w:shd w:val="clear" w:color="auto" w:fill="FFFFFF"/>
          <w:lang w:eastAsia="ru-RU"/>
        </w:rPr>
        <w:t>формування ключових компетентностей учнів засобами предметів.</w:t>
      </w:r>
    </w:p>
    <w:p w:rsidR="009031D1" w:rsidRPr="002A24BC" w:rsidRDefault="009031D1" w:rsidP="001A01E5">
      <w:pPr>
        <w:spacing w:after="0" w:line="240" w:lineRule="auto"/>
        <w:ind w:firstLine="708"/>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У 10-А виділено 4 години із варіативної складової на вивчення історії і правознавства, у 10-Б класі – 2 год української мови і 2 год української літератури; у 11-А класі - 2 год української мови і 2 год української літератури.</w:t>
      </w:r>
    </w:p>
    <w:p w:rsidR="009031D1" w:rsidRPr="002A24BC" w:rsidRDefault="009031D1" w:rsidP="002A24BC">
      <w:pPr>
        <w:spacing w:after="240" w:line="240" w:lineRule="auto"/>
        <w:jc w:val="both"/>
        <w:rPr>
          <w:rFonts w:ascii="Times New Roman" w:eastAsia="Times New Roman" w:hAnsi="Times New Roman" w:cs="Times New Roman"/>
          <w:sz w:val="28"/>
          <w:szCs w:val="28"/>
          <w:lang w:eastAsia="ru-RU"/>
        </w:rPr>
      </w:pP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Про використання годин варіативної складової</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69"/>
        <w:gridCol w:w="888"/>
        <w:gridCol w:w="3622"/>
        <w:gridCol w:w="2830"/>
        <w:gridCol w:w="230"/>
        <w:gridCol w:w="607"/>
        <w:gridCol w:w="1039"/>
      </w:tblGrid>
      <w:tr w:rsidR="009031D1" w:rsidRPr="0062596C" w:rsidTr="009031D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Класи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Кількість     годин   за    типовим  навчальним   планом</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Кількість годин   за   робочим  навчальним   планом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Вакансія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Використано %</w:t>
            </w:r>
          </w:p>
        </w:tc>
      </w:tr>
      <w:tr w:rsidR="009031D1" w:rsidRPr="0062596C" w:rsidTr="009031D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 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 год х 2  = 2 год</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0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ind w:firstLine="7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0 %</w:t>
            </w:r>
          </w:p>
        </w:tc>
      </w:tr>
      <w:tr w:rsidR="009031D1" w:rsidRPr="0062596C" w:rsidTr="009031D1">
        <w:trPr>
          <w:trHeight w:val="1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9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9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 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9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 год х  1 = 1 год</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9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0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90" w:lineRule="atLeast"/>
              <w:ind w:firstLine="7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9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0 %</w:t>
            </w:r>
          </w:p>
        </w:tc>
      </w:tr>
      <w:tr w:rsidR="009031D1" w:rsidRPr="0062596C" w:rsidTr="009031D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 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 год х  3 = 3 год</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0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ind w:firstLine="7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0 %</w:t>
            </w:r>
          </w:p>
        </w:tc>
      </w:tr>
      <w:tr w:rsidR="009031D1" w:rsidRPr="0062596C" w:rsidTr="009031D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4 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 год х  3 = 3 год</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0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ind w:firstLine="7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0 %</w:t>
            </w:r>
          </w:p>
        </w:tc>
      </w:tr>
      <w:tr w:rsidR="009031D1" w:rsidRPr="0062596C" w:rsidTr="009031D1">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Всього початкова освіта</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9031D1" w:rsidRPr="0062596C" w:rsidRDefault="009031D1" w:rsidP="002A24BC">
            <w:pPr>
              <w:spacing w:after="0" w:line="0" w:lineRule="atLeast"/>
              <w:ind w:left="512"/>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9 год</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0 год</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0 %</w:t>
            </w:r>
          </w:p>
        </w:tc>
      </w:tr>
      <w:tr w:rsidR="009031D1" w:rsidRPr="0062596C" w:rsidTr="009031D1">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5 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 год х 3 = 6 год</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0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0 %</w:t>
            </w:r>
          </w:p>
        </w:tc>
      </w:tr>
      <w:tr w:rsidR="009031D1" w:rsidRPr="0062596C" w:rsidTr="009031D1">
        <w:trPr>
          <w:trHeight w:val="33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6 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 год х 3 = 6 год</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0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0 %</w:t>
            </w:r>
          </w:p>
        </w:tc>
      </w:tr>
      <w:tr w:rsidR="009031D1" w:rsidRPr="0062596C" w:rsidTr="009031D1">
        <w:trPr>
          <w:trHeight w:val="20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02"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02"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7 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02"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2,5 год х 2=5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02"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0 год</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02"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02"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0 %</w:t>
            </w:r>
          </w:p>
        </w:tc>
      </w:tr>
      <w:tr w:rsidR="009031D1" w:rsidRPr="0062596C" w:rsidTr="009031D1">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8 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 год х 3 =9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4 год</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33 %</w:t>
            </w:r>
          </w:p>
        </w:tc>
      </w:tr>
      <w:tr w:rsidR="009031D1" w:rsidRPr="0062596C" w:rsidTr="009031D1">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9 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3год х 3 = 9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0 год</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ind w:firstLine="7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0 %</w:t>
            </w:r>
          </w:p>
        </w:tc>
      </w:tr>
      <w:tr w:rsidR="009031D1" w:rsidRPr="0062596C" w:rsidTr="009031D1">
        <w:trPr>
          <w:trHeight w:val="255"/>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Всього базова середня освіта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35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ind w:left="72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4 год</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ind w:firstLine="7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11 %</w:t>
            </w:r>
          </w:p>
        </w:tc>
      </w:tr>
      <w:tr w:rsidR="009031D1" w:rsidRPr="0062596C" w:rsidTr="009031D1">
        <w:trPr>
          <w:trHeight w:val="23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10 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8 год х 2=16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8 год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8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50%</w:t>
            </w:r>
          </w:p>
        </w:tc>
      </w:tr>
      <w:tr w:rsidR="009031D1" w:rsidRPr="0062596C" w:rsidTr="009031D1">
        <w:trPr>
          <w:trHeight w:val="30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ab/>
              <w:t>11 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9 год х 1 = 9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5 год</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4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 xml:space="preserve"> 55 %</w:t>
            </w:r>
          </w:p>
        </w:tc>
      </w:tr>
      <w:tr w:rsidR="009031D1" w:rsidRPr="0062596C" w:rsidTr="009031D1">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Всього профільна середня освіта</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9031D1" w:rsidRPr="0062596C" w:rsidRDefault="009031D1" w:rsidP="002A24BC">
            <w:pPr>
              <w:spacing w:after="0" w:line="0" w:lineRule="atLeast"/>
              <w:ind w:left="512"/>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25 год</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13 год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12год</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52%</w:t>
            </w:r>
          </w:p>
        </w:tc>
      </w:tr>
      <w:tr w:rsidR="009031D1" w:rsidRPr="0062596C" w:rsidTr="009031D1">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Разом по школі</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9031D1" w:rsidRPr="0062596C" w:rsidRDefault="009031D1" w:rsidP="002A24BC">
            <w:pPr>
              <w:spacing w:after="0" w:line="0" w:lineRule="atLeast"/>
              <w:ind w:left="512"/>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69  год</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17 год</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52 год</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25 %</w:t>
            </w:r>
          </w:p>
        </w:tc>
      </w:tr>
    </w:tbl>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lastRenderedPageBreak/>
        <w:t>Предмети, на які виділяється дробова кількість годин (1,5; 2,5; 3,5) вивчатимуться наступним чином:</w:t>
      </w:r>
    </w:p>
    <w:tbl>
      <w:tblPr>
        <w:tblW w:w="0" w:type="auto"/>
        <w:tblCellMar>
          <w:top w:w="15" w:type="dxa"/>
          <w:left w:w="15" w:type="dxa"/>
          <w:bottom w:w="15" w:type="dxa"/>
          <w:right w:w="15" w:type="dxa"/>
        </w:tblCellMar>
        <w:tblLook w:val="04A0" w:firstRow="1" w:lastRow="0" w:firstColumn="1" w:lastColumn="0" w:noHBand="0" w:noVBand="1"/>
      </w:tblPr>
      <w:tblGrid>
        <w:gridCol w:w="2599"/>
        <w:gridCol w:w="676"/>
        <w:gridCol w:w="2770"/>
        <w:gridCol w:w="1059"/>
        <w:gridCol w:w="1137"/>
        <w:gridCol w:w="236"/>
      </w:tblGrid>
      <w:tr w:rsidR="009031D1" w:rsidRPr="0062596C" w:rsidTr="009031D1">
        <w:trPr>
          <w:trHeight w:val="9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 </w:t>
            </w:r>
          </w:p>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Предмет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 </w:t>
            </w:r>
          </w:p>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Кількість годин на тиждень</w:t>
            </w:r>
          </w:p>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 </w:t>
            </w:r>
          </w:p>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І семестр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 </w:t>
            </w:r>
          </w:p>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ІІ семестр</w:t>
            </w:r>
          </w:p>
        </w:tc>
        <w:tc>
          <w:tcPr>
            <w:tcW w:w="0" w:type="auto"/>
            <w:vMerge w:val="restart"/>
            <w:tcBorders>
              <w:left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Англійська мова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18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87"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Зарубіжна література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87"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87"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87"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87"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1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5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Інформатика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5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5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5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5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16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63"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Здоров'я, безпека, добробут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63"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63"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63"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63"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Англійська мова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0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Зарубіжна література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0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0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0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0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16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63"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Інформатика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63"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63"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63"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63"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16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63"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Здоров'я, безпека, добробут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63"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63"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63"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63"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Українська мова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Хімія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1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51"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Історія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51"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8-А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51"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51"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51"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1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5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Історія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5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8-Б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5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5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15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2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25"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Історія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25"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8-В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25"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25"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25"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Історія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27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Географія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Історія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10-А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2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Історія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10-Б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Географія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10А,</w:t>
            </w:r>
          </w:p>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10-Б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Захист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10А,</w:t>
            </w:r>
          </w:p>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10-Б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2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Хімія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10А,</w:t>
            </w:r>
          </w:p>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10-Б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2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10А,</w:t>
            </w:r>
          </w:p>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10-Б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Інформатика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10А,</w:t>
            </w:r>
          </w:p>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10-Б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2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Інформатика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Історія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r w:rsidR="009031D1" w:rsidRPr="0062596C" w:rsidTr="009031D1">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Захист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vMerge/>
            <w:tcBorders>
              <w:left w:val="single" w:sz="4" w:space="0" w:color="000000"/>
              <w:right w:val="single" w:sz="4" w:space="0" w:color="000000"/>
            </w:tcBorders>
            <w:vAlign w:val="cente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tc>
      </w:tr>
    </w:tbl>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 xml:space="preserve">Викладання трудового </w:t>
      </w:r>
      <w:proofErr w:type="gramStart"/>
      <w:r w:rsidRPr="0062596C">
        <w:rPr>
          <w:rFonts w:ascii="Times New Roman" w:eastAsia="Times New Roman" w:hAnsi="Times New Roman" w:cs="Times New Roman"/>
          <w:color w:val="000000"/>
          <w:sz w:val="20"/>
          <w:szCs w:val="20"/>
          <w:lang w:eastAsia="ru-RU"/>
        </w:rPr>
        <w:t>навчання  в</w:t>
      </w:r>
      <w:proofErr w:type="gramEnd"/>
      <w:r w:rsidRPr="0062596C">
        <w:rPr>
          <w:rFonts w:ascii="Times New Roman" w:eastAsia="Times New Roman" w:hAnsi="Times New Roman" w:cs="Times New Roman"/>
          <w:color w:val="000000"/>
          <w:sz w:val="20"/>
          <w:szCs w:val="20"/>
          <w:lang w:eastAsia="ru-RU"/>
        </w:rPr>
        <w:t xml:space="preserve"> 5-9 класах  здійснюватиметься за такими технологіями:</w:t>
      </w:r>
    </w:p>
    <w:tbl>
      <w:tblPr>
        <w:tblW w:w="0" w:type="auto"/>
        <w:tblCellMar>
          <w:top w:w="15" w:type="dxa"/>
          <w:left w:w="15" w:type="dxa"/>
          <w:bottom w:w="15" w:type="dxa"/>
          <w:right w:w="15" w:type="dxa"/>
        </w:tblCellMar>
        <w:tblLook w:val="04A0" w:firstRow="1" w:lastRow="0" w:firstColumn="1" w:lastColumn="0" w:noHBand="0" w:noVBand="1"/>
      </w:tblPr>
      <w:tblGrid>
        <w:gridCol w:w="7044"/>
        <w:gridCol w:w="2541"/>
      </w:tblGrid>
      <w:tr w:rsidR="009031D1" w:rsidRPr="0062596C" w:rsidTr="009031D1">
        <w:trPr>
          <w:trHeight w:val="4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Клас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ab/>
              <w:t>ОСНОВНІ ТЕХНОЛОГІЇ (ОБСЛУГОВУЮЧА ПРАЦЯ)</w:t>
            </w:r>
          </w:p>
        </w:tc>
      </w:tr>
      <w:tr w:rsidR="009031D1" w:rsidRPr="0062596C" w:rsidTr="009031D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5 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proofErr w:type="gramStart"/>
            <w:r w:rsidRPr="0062596C">
              <w:rPr>
                <w:rFonts w:ascii="Times New Roman" w:eastAsia="Times New Roman" w:hAnsi="Times New Roman" w:cs="Times New Roman"/>
                <w:color w:val="000000"/>
                <w:sz w:val="20"/>
                <w:szCs w:val="20"/>
                <w:lang w:eastAsia="ru-RU"/>
              </w:rPr>
              <w:t>Технології  виготовлення</w:t>
            </w:r>
            <w:proofErr w:type="gramEnd"/>
            <w:r w:rsidRPr="0062596C">
              <w:rPr>
                <w:rFonts w:ascii="Times New Roman" w:eastAsia="Times New Roman" w:hAnsi="Times New Roman" w:cs="Times New Roman"/>
                <w:color w:val="000000"/>
                <w:sz w:val="20"/>
                <w:szCs w:val="20"/>
                <w:lang w:eastAsia="ru-RU"/>
              </w:rPr>
              <w:t>  аплікації, вишивки, обробка текстильних матеріалів машинним та ручним способом, плетіння з бісеру .</w:t>
            </w:r>
          </w:p>
        </w:tc>
      </w:tr>
      <w:tr w:rsidR="009031D1" w:rsidRPr="0062596C" w:rsidTr="009031D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6 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Технології вишивки, аплікації штучних квітів, обробка текстильних матеріалів машинним та ручним способом, ліплення, макраме.</w:t>
            </w:r>
          </w:p>
        </w:tc>
      </w:tr>
      <w:tr w:rsidR="009031D1" w:rsidRPr="0062596C" w:rsidTr="009031D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7 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 xml:space="preserve">Технології обробки текстильних матеріалів машинним способом, </w:t>
            </w:r>
            <w:r w:rsidRPr="0062596C">
              <w:rPr>
                <w:rFonts w:ascii="Times New Roman" w:eastAsia="Times New Roman" w:hAnsi="Times New Roman" w:cs="Times New Roman"/>
                <w:color w:val="000000"/>
                <w:sz w:val="20"/>
                <w:szCs w:val="20"/>
                <w:lang w:eastAsia="ru-RU"/>
              </w:rPr>
              <w:lastRenderedPageBreak/>
              <w:t xml:space="preserve">в’язання гачком, </w:t>
            </w:r>
            <w:proofErr w:type="gramStart"/>
            <w:r w:rsidRPr="0062596C">
              <w:rPr>
                <w:rFonts w:ascii="Times New Roman" w:eastAsia="Times New Roman" w:hAnsi="Times New Roman" w:cs="Times New Roman"/>
                <w:color w:val="000000"/>
                <w:sz w:val="20"/>
                <w:szCs w:val="20"/>
                <w:lang w:eastAsia="ru-RU"/>
              </w:rPr>
              <w:t>спицями.  </w:t>
            </w:r>
            <w:proofErr w:type="gramEnd"/>
          </w:p>
        </w:tc>
      </w:tr>
      <w:tr w:rsidR="009031D1" w:rsidRPr="0062596C" w:rsidTr="009031D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lastRenderedPageBreak/>
              <w:t>8 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Технології вишивки, виготовлення штучних квітів, обробка текстильних матеріалів машинним та ручним способом.</w:t>
            </w:r>
          </w:p>
        </w:tc>
      </w:tr>
      <w:tr w:rsidR="009031D1" w:rsidRPr="0062596C" w:rsidTr="009031D1">
        <w:trPr>
          <w:trHeight w:val="5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9 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Технології виготовлення швейних виробів ручним та машинним способом, «Апсайклінг»</w:t>
            </w:r>
          </w:p>
        </w:tc>
      </w:tr>
      <w:tr w:rsidR="009031D1" w:rsidRPr="0062596C" w:rsidTr="009031D1">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 xml:space="preserve">ОСНОВНІ </w:t>
            </w:r>
            <w:proofErr w:type="gramStart"/>
            <w:r w:rsidRPr="0062596C">
              <w:rPr>
                <w:rFonts w:ascii="Times New Roman" w:eastAsia="Times New Roman" w:hAnsi="Times New Roman" w:cs="Times New Roman"/>
                <w:b/>
                <w:bCs/>
                <w:color w:val="000000"/>
                <w:sz w:val="20"/>
                <w:szCs w:val="20"/>
                <w:lang w:eastAsia="ru-RU"/>
              </w:rPr>
              <w:t>ТЕХНОЛОГІЇ  (</w:t>
            </w:r>
            <w:proofErr w:type="gramEnd"/>
            <w:r w:rsidRPr="0062596C">
              <w:rPr>
                <w:rFonts w:ascii="Times New Roman" w:eastAsia="Times New Roman" w:hAnsi="Times New Roman" w:cs="Times New Roman"/>
                <w:b/>
                <w:bCs/>
                <w:color w:val="000000"/>
                <w:sz w:val="20"/>
                <w:szCs w:val="20"/>
                <w:lang w:eastAsia="ru-RU"/>
              </w:rPr>
              <w:t>ТЕХНІЧНА ПРАЦЯ)</w:t>
            </w:r>
          </w:p>
        </w:tc>
      </w:tr>
      <w:tr w:rsidR="009031D1" w:rsidRPr="0062596C" w:rsidTr="009031D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5 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proofErr w:type="gramStart"/>
            <w:r w:rsidRPr="0062596C">
              <w:rPr>
                <w:rFonts w:ascii="Times New Roman" w:eastAsia="Times New Roman" w:hAnsi="Times New Roman" w:cs="Times New Roman"/>
                <w:color w:val="000000"/>
                <w:sz w:val="20"/>
                <w:szCs w:val="20"/>
                <w:lang w:eastAsia="ru-RU"/>
              </w:rPr>
              <w:t>Технології  обробки</w:t>
            </w:r>
            <w:proofErr w:type="gramEnd"/>
            <w:r w:rsidRPr="0062596C">
              <w:rPr>
                <w:rFonts w:ascii="Times New Roman" w:eastAsia="Times New Roman" w:hAnsi="Times New Roman" w:cs="Times New Roman"/>
                <w:color w:val="000000"/>
                <w:sz w:val="20"/>
                <w:szCs w:val="20"/>
                <w:lang w:eastAsia="ru-RU"/>
              </w:rPr>
              <w:t>  деревинних матеріалів (ДВП, фанера), ажурного випилювання</w:t>
            </w:r>
          </w:p>
        </w:tc>
      </w:tr>
      <w:tr w:rsidR="009031D1" w:rsidRPr="0062596C" w:rsidTr="009031D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6 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proofErr w:type="gramStart"/>
            <w:r w:rsidRPr="0062596C">
              <w:rPr>
                <w:rFonts w:ascii="Times New Roman" w:eastAsia="Times New Roman" w:hAnsi="Times New Roman" w:cs="Times New Roman"/>
                <w:color w:val="000000"/>
                <w:sz w:val="20"/>
                <w:szCs w:val="20"/>
                <w:lang w:eastAsia="ru-RU"/>
              </w:rPr>
              <w:t>Технології  обробки</w:t>
            </w:r>
            <w:proofErr w:type="gramEnd"/>
            <w:r w:rsidRPr="0062596C">
              <w:rPr>
                <w:rFonts w:ascii="Times New Roman" w:eastAsia="Times New Roman" w:hAnsi="Times New Roman" w:cs="Times New Roman"/>
                <w:color w:val="000000"/>
                <w:sz w:val="20"/>
                <w:szCs w:val="20"/>
                <w:lang w:eastAsia="ru-RU"/>
              </w:rPr>
              <w:t>  тонколистового металу, ажурного випилювання</w:t>
            </w:r>
          </w:p>
        </w:tc>
      </w:tr>
      <w:tr w:rsidR="009031D1" w:rsidRPr="0062596C" w:rsidTr="009031D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7 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 xml:space="preserve">Технології </w:t>
            </w:r>
            <w:proofErr w:type="gramStart"/>
            <w:r w:rsidRPr="0062596C">
              <w:rPr>
                <w:rFonts w:ascii="Times New Roman" w:eastAsia="Times New Roman" w:hAnsi="Times New Roman" w:cs="Times New Roman"/>
                <w:color w:val="000000"/>
                <w:sz w:val="20"/>
                <w:szCs w:val="20"/>
                <w:lang w:eastAsia="ru-RU"/>
              </w:rPr>
              <w:t>ручної  обробки</w:t>
            </w:r>
            <w:proofErr w:type="gramEnd"/>
            <w:r w:rsidRPr="0062596C">
              <w:rPr>
                <w:rFonts w:ascii="Times New Roman" w:eastAsia="Times New Roman" w:hAnsi="Times New Roman" w:cs="Times New Roman"/>
                <w:color w:val="000000"/>
                <w:sz w:val="20"/>
                <w:szCs w:val="20"/>
                <w:lang w:eastAsia="ru-RU"/>
              </w:rPr>
              <w:t xml:space="preserve"> деревини, ландшафтного дизайну.</w:t>
            </w:r>
          </w:p>
        </w:tc>
      </w:tr>
      <w:tr w:rsidR="009031D1" w:rsidRPr="0062596C" w:rsidTr="009031D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8 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 xml:space="preserve">Технології </w:t>
            </w:r>
            <w:proofErr w:type="gramStart"/>
            <w:r w:rsidRPr="0062596C">
              <w:rPr>
                <w:rFonts w:ascii="Times New Roman" w:eastAsia="Times New Roman" w:hAnsi="Times New Roman" w:cs="Times New Roman"/>
                <w:color w:val="000000"/>
                <w:sz w:val="20"/>
                <w:szCs w:val="20"/>
                <w:lang w:eastAsia="ru-RU"/>
              </w:rPr>
              <w:t>ручної  обробки</w:t>
            </w:r>
            <w:proofErr w:type="gramEnd"/>
            <w:r w:rsidRPr="0062596C">
              <w:rPr>
                <w:rFonts w:ascii="Times New Roman" w:eastAsia="Times New Roman" w:hAnsi="Times New Roman" w:cs="Times New Roman"/>
                <w:color w:val="000000"/>
                <w:sz w:val="20"/>
                <w:szCs w:val="20"/>
                <w:lang w:eastAsia="ru-RU"/>
              </w:rPr>
              <w:t xml:space="preserve"> сортового прокату, ручної обробки деревини</w:t>
            </w:r>
          </w:p>
        </w:tc>
      </w:tr>
      <w:tr w:rsidR="009031D1" w:rsidRPr="0062596C" w:rsidTr="009031D1">
        <w:trPr>
          <w:trHeight w:val="6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9 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 xml:space="preserve">Технології </w:t>
            </w:r>
            <w:proofErr w:type="gramStart"/>
            <w:r w:rsidRPr="0062596C">
              <w:rPr>
                <w:rFonts w:ascii="Times New Roman" w:eastAsia="Times New Roman" w:hAnsi="Times New Roman" w:cs="Times New Roman"/>
                <w:color w:val="000000"/>
                <w:sz w:val="20"/>
                <w:szCs w:val="20"/>
                <w:lang w:eastAsia="ru-RU"/>
              </w:rPr>
              <w:t>ручної  обробки</w:t>
            </w:r>
            <w:proofErr w:type="gramEnd"/>
            <w:r w:rsidRPr="0062596C">
              <w:rPr>
                <w:rFonts w:ascii="Times New Roman" w:eastAsia="Times New Roman" w:hAnsi="Times New Roman" w:cs="Times New Roman"/>
                <w:color w:val="000000"/>
                <w:sz w:val="20"/>
                <w:szCs w:val="20"/>
                <w:lang w:eastAsia="ru-RU"/>
              </w:rPr>
              <w:t xml:space="preserve"> сортового прокату, ручної обробки деревини</w:t>
            </w:r>
          </w:p>
        </w:tc>
      </w:tr>
    </w:tbl>
    <w:p w:rsidR="009031D1" w:rsidRPr="002A24BC" w:rsidRDefault="009031D1" w:rsidP="002A24BC">
      <w:pPr>
        <w:shd w:val="clear" w:color="auto" w:fill="FFFFFF"/>
        <w:spacing w:after="0" w:line="240" w:lineRule="auto"/>
        <w:ind w:left="60"/>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xml:space="preserve">   Відповідно </w:t>
      </w:r>
      <w:proofErr w:type="gramStart"/>
      <w:r w:rsidRPr="002A24BC">
        <w:rPr>
          <w:rFonts w:ascii="Times New Roman" w:eastAsia="Times New Roman" w:hAnsi="Times New Roman" w:cs="Times New Roman"/>
          <w:color w:val="000000"/>
          <w:sz w:val="28"/>
          <w:szCs w:val="28"/>
          <w:lang w:eastAsia="ru-RU"/>
        </w:rPr>
        <w:t>до Державного стандарту</w:t>
      </w:r>
      <w:proofErr w:type="gramEnd"/>
      <w:r w:rsidRPr="002A24BC">
        <w:rPr>
          <w:rFonts w:ascii="Times New Roman" w:eastAsia="Times New Roman" w:hAnsi="Times New Roman" w:cs="Times New Roman"/>
          <w:color w:val="000000"/>
          <w:sz w:val="28"/>
          <w:szCs w:val="28"/>
          <w:lang w:eastAsia="ru-RU"/>
        </w:rPr>
        <w:t xml:space="preserve"> початкової загальної освіти та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9031D1" w:rsidRPr="002A24BC" w:rsidRDefault="002A24BC" w:rsidP="002A24B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У 1–</w:t>
      </w:r>
      <w:r>
        <w:rPr>
          <w:rFonts w:ascii="Times New Roman" w:eastAsia="Times New Roman" w:hAnsi="Times New Roman" w:cs="Times New Roman"/>
          <w:color w:val="000000"/>
          <w:sz w:val="28"/>
          <w:szCs w:val="28"/>
          <w:lang w:val="uk-UA" w:eastAsia="ru-RU"/>
        </w:rPr>
        <w:t>8</w:t>
      </w:r>
      <w:r w:rsidR="009031D1" w:rsidRPr="002A24BC">
        <w:rPr>
          <w:rFonts w:ascii="Times New Roman" w:eastAsia="Times New Roman" w:hAnsi="Times New Roman" w:cs="Times New Roman"/>
          <w:color w:val="000000"/>
          <w:sz w:val="28"/>
          <w:szCs w:val="28"/>
          <w:lang w:eastAsia="ru-RU"/>
        </w:rPr>
        <w:t xml:space="preserve"> класах 1 урок фізичної культури замінено хореографією (кадрове забезпечення, кабінет для проведення уроків хореографії).</w:t>
      </w:r>
    </w:p>
    <w:p w:rsidR="009031D1" w:rsidRPr="002A24BC" w:rsidRDefault="009031D1" w:rsidP="002A24BC">
      <w:pPr>
        <w:shd w:val="clear" w:color="auto" w:fill="FFFFFF"/>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Відповідно до Закону України «Про фізичну культуру і спорт</w:t>
      </w:r>
      <w:proofErr w:type="gramStart"/>
      <w:r w:rsidRPr="002A24BC">
        <w:rPr>
          <w:rFonts w:ascii="Times New Roman" w:eastAsia="Times New Roman" w:hAnsi="Times New Roman" w:cs="Times New Roman"/>
          <w:color w:val="000000"/>
          <w:sz w:val="28"/>
          <w:szCs w:val="28"/>
          <w:lang w:eastAsia="ru-RU"/>
        </w:rPr>
        <w:t>»,  з</w:t>
      </w:r>
      <w:proofErr w:type="gramEnd"/>
      <w:r w:rsidRPr="002A24BC">
        <w:rPr>
          <w:rFonts w:ascii="Times New Roman" w:eastAsia="Times New Roman" w:hAnsi="Times New Roman" w:cs="Times New Roman"/>
          <w:color w:val="000000"/>
          <w:sz w:val="28"/>
          <w:szCs w:val="28"/>
          <w:lang w:eastAsia="ru-RU"/>
        </w:rPr>
        <w:t> метою виконання Державного стандарту базової і повної загальної середньої освіти, предмет «Фізична культура» реалізується за рахунок модулів, які визначені шляхом анкетування учнів, ураховуючи специфіку і потреби школи, навчально-матеріальну базу та освіту вчителів фізичної культури на педагогічній раді (протокол №8 від 09.06.2021 р.) затверджено план-графік таких варіативних модулів з фізичного  виховання на  2023-2024 н.р.: </w:t>
      </w:r>
    </w:p>
    <w:p w:rsidR="009031D1" w:rsidRPr="002A24BC" w:rsidRDefault="009031D1" w:rsidP="002A24BC">
      <w:pPr>
        <w:shd w:val="clear" w:color="auto" w:fill="FFFFFF"/>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5-6 класи – баскетбол, волейбол, гімнастика, легка атлетика, футбол, аеробіка;</w:t>
      </w:r>
    </w:p>
    <w:p w:rsidR="009031D1" w:rsidRPr="002A24BC" w:rsidRDefault="009031D1" w:rsidP="002A24BC">
      <w:pPr>
        <w:shd w:val="clear" w:color="auto" w:fill="FFFFFF"/>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7-8 класи – баскетбол, волейбол, гімнастика, легка атлетика, футбол;</w:t>
      </w:r>
    </w:p>
    <w:p w:rsidR="009031D1" w:rsidRPr="002A24BC" w:rsidRDefault="009031D1" w:rsidP="002A24BC">
      <w:pPr>
        <w:shd w:val="clear" w:color="auto" w:fill="FFFFFF"/>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9-А клас – баскетбол, волейбол, легка атлетика, гімнастика;</w:t>
      </w:r>
    </w:p>
    <w:p w:rsidR="009031D1" w:rsidRPr="002A24BC" w:rsidRDefault="009031D1" w:rsidP="002A24BC">
      <w:pPr>
        <w:shd w:val="clear" w:color="auto" w:fill="FFFFFF"/>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10-11 класи – баскетбол, волейбол, легка атлетика.</w:t>
      </w:r>
    </w:p>
    <w:p w:rsidR="008B1F98" w:rsidRDefault="009031D1" w:rsidP="0062596C">
      <w:pPr>
        <w:spacing w:after="0"/>
        <w:jc w:val="center"/>
        <w:rPr>
          <w:rFonts w:ascii="Times New Roman" w:eastAsia="Times New Roman" w:hAnsi="Times New Roman" w:cs="Times New Roman"/>
          <w:color w:val="000000"/>
          <w:sz w:val="28"/>
          <w:szCs w:val="28"/>
          <w:lang w:val="uk-UA" w:eastAsia="ru-RU"/>
        </w:rPr>
      </w:pPr>
      <w:r w:rsidRPr="002A24BC">
        <w:rPr>
          <w:rFonts w:ascii="Times New Roman" w:eastAsia="Times New Roman" w:hAnsi="Times New Roman" w:cs="Times New Roman"/>
          <w:color w:val="000000"/>
          <w:sz w:val="28"/>
          <w:szCs w:val="28"/>
          <w:lang w:eastAsia="ru-RU"/>
        </w:rPr>
        <w:t>   </w:t>
      </w:r>
    </w:p>
    <w:p w:rsidR="008B1F98" w:rsidRDefault="008B1F98" w:rsidP="0062596C">
      <w:pPr>
        <w:spacing w:after="0"/>
        <w:jc w:val="center"/>
        <w:rPr>
          <w:rFonts w:ascii="Times New Roman" w:eastAsia="Times New Roman" w:hAnsi="Times New Roman" w:cs="Times New Roman"/>
          <w:color w:val="000000"/>
          <w:sz w:val="28"/>
          <w:szCs w:val="28"/>
          <w:lang w:val="uk-UA" w:eastAsia="ru-RU"/>
        </w:rPr>
      </w:pPr>
    </w:p>
    <w:p w:rsidR="008B1F98" w:rsidRDefault="008B1F98" w:rsidP="0062596C">
      <w:pPr>
        <w:spacing w:after="0"/>
        <w:jc w:val="center"/>
        <w:rPr>
          <w:rFonts w:ascii="Times New Roman" w:eastAsia="Times New Roman" w:hAnsi="Times New Roman" w:cs="Times New Roman"/>
          <w:color w:val="000000"/>
          <w:sz w:val="28"/>
          <w:szCs w:val="28"/>
          <w:lang w:val="uk-UA" w:eastAsia="ru-RU"/>
        </w:rPr>
      </w:pPr>
    </w:p>
    <w:p w:rsidR="0062596C" w:rsidRPr="0062596C" w:rsidRDefault="0062596C" w:rsidP="0062596C">
      <w:pPr>
        <w:spacing w:after="0"/>
        <w:jc w:val="center"/>
        <w:rPr>
          <w:rFonts w:ascii="Times New Roman" w:eastAsia="Calibri" w:hAnsi="Times New Roman" w:cs="Times New Roman"/>
          <w:b/>
          <w:sz w:val="28"/>
          <w:szCs w:val="28"/>
          <w:lang w:val="uk-UA" w:eastAsia="ru-RU"/>
        </w:rPr>
      </w:pPr>
      <w:r w:rsidRPr="0062596C">
        <w:rPr>
          <w:rFonts w:ascii="Times New Roman" w:eastAsia="Calibri" w:hAnsi="Times New Roman" w:cs="Times New Roman"/>
          <w:b/>
          <w:sz w:val="28"/>
          <w:szCs w:val="28"/>
          <w:lang w:val="uk-UA" w:eastAsia="ru-RU"/>
        </w:rPr>
        <w:lastRenderedPageBreak/>
        <w:t>Про наповнюваність класів та розподіл</w:t>
      </w:r>
    </w:p>
    <w:p w:rsidR="0062596C" w:rsidRPr="0062596C" w:rsidRDefault="0062596C" w:rsidP="0062596C">
      <w:pPr>
        <w:spacing w:after="0" w:line="240" w:lineRule="auto"/>
        <w:jc w:val="center"/>
        <w:rPr>
          <w:rFonts w:ascii="Times New Roman" w:eastAsia="Calibri" w:hAnsi="Times New Roman" w:cs="Times New Roman"/>
          <w:b/>
          <w:sz w:val="28"/>
          <w:szCs w:val="28"/>
          <w:lang w:val="uk-UA" w:eastAsia="ru-RU"/>
        </w:rPr>
      </w:pPr>
      <w:r w:rsidRPr="0062596C">
        <w:rPr>
          <w:rFonts w:ascii="Times New Roman" w:eastAsia="Calibri" w:hAnsi="Times New Roman" w:cs="Times New Roman"/>
          <w:b/>
          <w:sz w:val="28"/>
          <w:szCs w:val="28"/>
          <w:lang w:val="uk-UA" w:eastAsia="ru-RU"/>
        </w:rPr>
        <w:t>додаткових годин навчального плану</w:t>
      </w:r>
    </w:p>
    <w:p w:rsidR="0062596C" w:rsidRPr="0062596C" w:rsidRDefault="0062596C" w:rsidP="0062596C">
      <w:pPr>
        <w:spacing w:after="0" w:line="240" w:lineRule="auto"/>
        <w:jc w:val="center"/>
        <w:rPr>
          <w:rFonts w:ascii="Times New Roman" w:eastAsia="Calibri" w:hAnsi="Times New Roman" w:cs="Times New Roman"/>
          <w:b/>
          <w:sz w:val="28"/>
          <w:szCs w:val="28"/>
          <w:lang w:val="uk-UA" w:eastAsia="ru-RU"/>
        </w:rPr>
      </w:pPr>
      <w:r w:rsidRPr="0062596C">
        <w:rPr>
          <w:rFonts w:ascii="Times New Roman" w:eastAsia="Calibri" w:hAnsi="Times New Roman" w:cs="Times New Roman"/>
          <w:b/>
          <w:sz w:val="28"/>
          <w:szCs w:val="28"/>
          <w:lang w:val="uk-UA" w:eastAsia="ru-RU"/>
        </w:rPr>
        <w:t>у з</w:t>
      </w:r>
      <w:r>
        <w:rPr>
          <w:rFonts w:ascii="Times New Roman" w:eastAsia="Calibri" w:hAnsi="Times New Roman" w:cs="Times New Roman"/>
          <w:b/>
          <w:sz w:val="28"/>
          <w:szCs w:val="28"/>
          <w:lang w:val="uk-UA" w:eastAsia="ru-RU"/>
        </w:rPr>
        <w:t>в’язку з поділом класів на групи</w:t>
      </w:r>
    </w:p>
    <w:p w:rsidR="009031D1" w:rsidRPr="002A24BC" w:rsidRDefault="0062596C" w:rsidP="002A24B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val="uk-UA" w:eastAsia="ru-RU"/>
        </w:rPr>
        <w:t xml:space="preserve">  </w:t>
      </w:r>
    </w:p>
    <w:p w:rsidR="0062596C" w:rsidRDefault="0062596C" w:rsidP="0062596C">
      <w:pPr>
        <w:rPr>
          <w:rFonts w:ascii="Times New Roman" w:eastAsia="Calibri" w:hAnsi="Times New Roman" w:cs="Times New Roman"/>
          <w:b/>
          <w:sz w:val="24"/>
          <w:szCs w:val="24"/>
          <w:lang w:val="uk-UA" w:eastAsia="ru-RU"/>
        </w:rPr>
      </w:pPr>
      <w:r w:rsidRPr="0062596C">
        <w:rPr>
          <w:rFonts w:ascii="Times New Roman" w:eastAsia="Calibri" w:hAnsi="Times New Roman" w:cs="Times New Roman"/>
          <w:sz w:val="28"/>
          <w:szCs w:val="28"/>
          <w:lang w:val="uk-UA" w:eastAsia="ru-RU"/>
        </w:rPr>
        <w:t>У 202</w:t>
      </w:r>
      <w:r w:rsidRPr="0062596C">
        <w:rPr>
          <w:rFonts w:ascii="Times New Roman" w:eastAsia="Calibri" w:hAnsi="Times New Roman" w:cs="Times New Roman"/>
          <w:sz w:val="28"/>
          <w:szCs w:val="28"/>
          <w:lang w:eastAsia="ru-RU"/>
        </w:rPr>
        <w:t>3</w:t>
      </w:r>
      <w:r w:rsidRPr="0062596C">
        <w:rPr>
          <w:rFonts w:ascii="Times New Roman" w:eastAsia="Calibri" w:hAnsi="Times New Roman" w:cs="Times New Roman"/>
          <w:sz w:val="28"/>
          <w:szCs w:val="28"/>
          <w:lang w:val="uk-UA" w:eastAsia="ru-RU"/>
        </w:rPr>
        <w:t>-202</w:t>
      </w:r>
      <w:r w:rsidRPr="0062596C">
        <w:rPr>
          <w:rFonts w:ascii="Times New Roman" w:eastAsia="Calibri" w:hAnsi="Times New Roman" w:cs="Times New Roman"/>
          <w:sz w:val="28"/>
          <w:szCs w:val="28"/>
          <w:lang w:eastAsia="ru-RU"/>
        </w:rPr>
        <w:t>4</w:t>
      </w:r>
      <w:r w:rsidRPr="0062596C">
        <w:rPr>
          <w:rFonts w:ascii="Times New Roman" w:eastAsia="Calibri" w:hAnsi="Times New Roman" w:cs="Times New Roman"/>
          <w:sz w:val="28"/>
          <w:szCs w:val="28"/>
          <w:lang w:val="uk-UA" w:eastAsia="ru-RU"/>
        </w:rPr>
        <w:t xml:space="preserve"> н</w:t>
      </w:r>
      <w:r w:rsidRPr="0062596C">
        <w:rPr>
          <w:rFonts w:ascii="Times New Roman" w:eastAsia="Calibri" w:hAnsi="Times New Roman" w:cs="Times New Roman"/>
          <w:sz w:val="28"/>
          <w:szCs w:val="28"/>
          <w:lang w:eastAsia="ru-RU"/>
        </w:rPr>
        <w:t>авчальному році</w:t>
      </w:r>
      <w:r w:rsidRPr="0062596C">
        <w:rPr>
          <w:rFonts w:ascii="Times New Roman" w:eastAsia="Calibri" w:hAnsi="Times New Roman" w:cs="Times New Roman"/>
          <w:sz w:val="28"/>
          <w:szCs w:val="28"/>
          <w:lang w:val="uk-UA" w:eastAsia="ru-RU"/>
        </w:rPr>
        <w:t xml:space="preserve"> здійснюється поділ класів на групи з предмету </w:t>
      </w:r>
      <w:r w:rsidRPr="0062596C">
        <w:rPr>
          <w:rFonts w:ascii="Times New Roman" w:eastAsia="Calibri" w:hAnsi="Times New Roman" w:cs="Times New Roman"/>
          <w:sz w:val="28"/>
          <w:szCs w:val="28"/>
          <w:lang w:eastAsia="ru-RU"/>
        </w:rPr>
        <w:t>Захист України</w:t>
      </w:r>
      <w:r w:rsidRPr="0062596C">
        <w:rPr>
          <w:rFonts w:ascii="Times New Roman" w:eastAsia="Calibri" w:hAnsi="Times New Roman" w:cs="Times New Roman"/>
          <w:sz w:val="28"/>
          <w:szCs w:val="28"/>
          <w:lang w:val="uk-UA" w:eastAsia="ru-RU"/>
        </w:rPr>
        <w:t>.</w:t>
      </w:r>
    </w:p>
    <w:p w:rsidR="0062596C" w:rsidRPr="0062596C" w:rsidRDefault="0062596C" w:rsidP="0062596C">
      <w:pPr>
        <w:rPr>
          <w:rFonts w:ascii="Times New Roman" w:eastAsia="Calibri" w:hAnsi="Times New Roman" w:cs="Times New Roman"/>
          <w:b/>
          <w:sz w:val="24"/>
          <w:szCs w:val="24"/>
          <w:lang w:val="uk-UA" w:eastAsia="ru-RU"/>
        </w:rPr>
      </w:pPr>
      <w:r>
        <w:rPr>
          <w:rFonts w:ascii="Times New Roman" w:eastAsia="Calibri" w:hAnsi="Times New Roman" w:cs="Times New Roman"/>
          <w:b/>
          <w:sz w:val="24"/>
          <w:szCs w:val="24"/>
          <w:lang w:val="uk-UA" w:eastAsia="ru-RU"/>
        </w:rPr>
        <w:t xml:space="preserve">                                                     </w:t>
      </w:r>
      <w:r w:rsidRPr="0062596C">
        <w:rPr>
          <w:rFonts w:ascii="Times New Roman" w:eastAsia="Calibri" w:hAnsi="Times New Roman" w:cs="Times New Roman"/>
          <w:b/>
          <w:bCs/>
          <w:sz w:val="28"/>
          <w:szCs w:val="28"/>
          <w:lang w:val="uk-UA" w:eastAsia="ru-RU"/>
        </w:rPr>
        <w:t>Захист України</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819"/>
        <w:gridCol w:w="2621"/>
        <w:gridCol w:w="2481"/>
      </w:tblGrid>
      <w:tr w:rsidR="0062596C" w:rsidRPr="0062596C" w:rsidTr="0062596C">
        <w:tc>
          <w:tcPr>
            <w:tcW w:w="2650" w:type="dxa"/>
            <w:tcBorders>
              <w:top w:val="single" w:sz="4" w:space="0" w:color="auto"/>
              <w:left w:val="single" w:sz="4" w:space="0" w:color="auto"/>
              <w:bottom w:val="single" w:sz="4" w:space="0" w:color="auto"/>
              <w:right w:val="single" w:sz="4" w:space="0" w:color="auto"/>
            </w:tcBorders>
            <w:hideMark/>
          </w:tcPr>
          <w:p w:rsidR="0062596C" w:rsidRPr="0062596C" w:rsidRDefault="0062596C" w:rsidP="0062596C">
            <w:pPr>
              <w:tabs>
                <w:tab w:val="left" w:pos="4635"/>
              </w:tabs>
              <w:spacing w:after="0"/>
              <w:rPr>
                <w:rFonts w:ascii="Times New Roman" w:eastAsia="Calibri" w:hAnsi="Times New Roman" w:cs="Times New Roman"/>
                <w:b/>
                <w:bCs/>
                <w:sz w:val="20"/>
                <w:szCs w:val="20"/>
                <w:lang w:val="uk-UA"/>
              </w:rPr>
            </w:pPr>
            <w:r w:rsidRPr="0062596C">
              <w:rPr>
                <w:rFonts w:ascii="Times New Roman" w:eastAsia="Calibri" w:hAnsi="Times New Roman" w:cs="Times New Roman"/>
                <w:b/>
                <w:bCs/>
                <w:sz w:val="20"/>
                <w:szCs w:val="20"/>
                <w:lang w:val="uk-UA"/>
              </w:rPr>
              <w:t>ПІБ учителя</w:t>
            </w:r>
          </w:p>
        </w:tc>
        <w:tc>
          <w:tcPr>
            <w:tcW w:w="1819" w:type="dxa"/>
            <w:tcBorders>
              <w:top w:val="single" w:sz="4" w:space="0" w:color="auto"/>
              <w:left w:val="single" w:sz="4" w:space="0" w:color="auto"/>
              <w:bottom w:val="single" w:sz="4" w:space="0" w:color="auto"/>
              <w:right w:val="single" w:sz="4" w:space="0" w:color="auto"/>
            </w:tcBorders>
            <w:hideMark/>
          </w:tcPr>
          <w:p w:rsidR="0062596C" w:rsidRPr="0062596C" w:rsidRDefault="0062596C" w:rsidP="0062596C">
            <w:pPr>
              <w:tabs>
                <w:tab w:val="left" w:pos="4635"/>
              </w:tabs>
              <w:spacing w:after="0"/>
              <w:rPr>
                <w:rFonts w:ascii="Times New Roman" w:eastAsia="Calibri" w:hAnsi="Times New Roman" w:cs="Times New Roman"/>
                <w:b/>
                <w:bCs/>
                <w:sz w:val="20"/>
                <w:szCs w:val="20"/>
                <w:lang w:val="uk-UA"/>
              </w:rPr>
            </w:pPr>
            <w:r w:rsidRPr="0062596C">
              <w:rPr>
                <w:rFonts w:ascii="Times New Roman" w:eastAsia="Calibri" w:hAnsi="Times New Roman" w:cs="Times New Roman"/>
                <w:b/>
                <w:bCs/>
                <w:sz w:val="20"/>
                <w:szCs w:val="20"/>
                <w:lang w:val="uk-UA"/>
              </w:rPr>
              <w:t>10 А</w:t>
            </w:r>
          </w:p>
        </w:tc>
        <w:tc>
          <w:tcPr>
            <w:tcW w:w="2621" w:type="dxa"/>
            <w:tcBorders>
              <w:top w:val="single" w:sz="4" w:space="0" w:color="auto"/>
              <w:left w:val="single" w:sz="4" w:space="0" w:color="auto"/>
              <w:bottom w:val="single" w:sz="4" w:space="0" w:color="auto"/>
              <w:right w:val="single" w:sz="4" w:space="0" w:color="auto"/>
            </w:tcBorders>
            <w:hideMark/>
          </w:tcPr>
          <w:p w:rsidR="0062596C" w:rsidRPr="0062596C" w:rsidRDefault="0062596C" w:rsidP="0062596C">
            <w:pPr>
              <w:tabs>
                <w:tab w:val="left" w:pos="4635"/>
              </w:tabs>
              <w:spacing w:after="0"/>
              <w:jc w:val="both"/>
              <w:rPr>
                <w:rFonts w:ascii="Times New Roman" w:eastAsia="Calibri" w:hAnsi="Times New Roman" w:cs="Times New Roman"/>
                <w:b/>
                <w:bCs/>
                <w:sz w:val="20"/>
                <w:szCs w:val="20"/>
                <w:lang w:val="uk-UA"/>
              </w:rPr>
            </w:pPr>
            <w:r w:rsidRPr="0062596C">
              <w:rPr>
                <w:rFonts w:ascii="Times New Roman" w:eastAsia="Calibri" w:hAnsi="Times New Roman" w:cs="Times New Roman"/>
                <w:b/>
                <w:bCs/>
                <w:sz w:val="20"/>
                <w:szCs w:val="20"/>
                <w:lang w:val="uk-UA"/>
              </w:rPr>
              <w:t>10Б</w:t>
            </w:r>
          </w:p>
        </w:tc>
        <w:tc>
          <w:tcPr>
            <w:tcW w:w="2481" w:type="dxa"/>
            <w:tcBorders>
              <w:top w:val="single" w:sz="4" w:space="0" w:color="auto"/>
              <w:left w:val="single" w:sz="4" w:space="0" w:color="auto"/>
              <w:bottom w:val="single" w:sz="4" w:space="0" w:color="auto"/>
              <w:right w:val="single" w:sz="4" w:space="0" w:color="auto"/>
            </w:tcBorders>
            <w:hideMark/>
          </w:tcPr>
          <w:p w:rsidR="0062596C" w:rsidRPr="0062596C" w:rsidRDefault="0062596C" w:rsidP="0062596C">
            <w:pPr>
              <w:tabs>
                <w:tab w:val="left" w:pos="4635"/>
              </w:tabs>
              <w:spacing w:after="0"/>
              <w:jc w:val="both"/>
              <w:rPr>
                <w:rFonts w:ascii="Times New Roman" w:eastAsia="Calibri" w:hAnsi="Times New Roman" w:cs="Times New Roman"/>
                <w:b/>
                <w:bCs/>
                <w:sz w:val="20"/>
                <w:szCs w:val="20"/>
                <w:lang w:val="uk-UA"/>
              </w:rPr>
            </w:pPr>
            <w:r w:rsidRPr="0062596C">
              <w:rPr>
                <w:rFonts w:ascii="Times New Roman" w:eastAsia="Calibri" w:hAnsi="Times New Roman" w:cs="Times New Roman"/>
                <w:b/>
                <w:bCs/>
                <w:sz w:val="20"/>
                <w:szCs w:val="20"/>
                <w:lang w:val="uk-UA"/>
              </w:rPr>
              <w:t>11А</w:t>
            </w:r>
          </w:p>
        </w:tc>
      </w:tr>
      <w:tr w:rsidR="0062596C" w:rsidRPr="0062596C" w:rsidTr="0062596C">
        <w:tc>
          <w:tcPr>
            <w:tcW w:w="2650" w:type="dxa"/>
            <w:tcBorders>
              <w:top w:val="single" w:sz="4" w:space="0" w:color="auto"/>
              <w:left w:val="single" w:sz="4" w:space="0" w:color="auto"/>
              <w:bottom w:val="single" w:sz="4" w:space="0" w:color="auto"/>
              <w:right w:val="single" w:sz="4" w:space="0" w:color="auto"/>
            </w:tcBorders>
            <w:hideMark/>
          </w:tcPr>
          <w:p w:rsidR="0062596C" w:rsidRPr="0062596C" w:rsidRDefault="0062596C" w:rsidP="0062596C">
            <w:pPr>
              <w:spacing w:after="0"/>
              <w:rPr>
                <w:rFonts w:ascii="Times New Roman" w:eastAsia="Calibri" w:hAnsi="Times New Roman" w:cs="Times New Roman"/>
                <w:sz w:val="20"/>
                <w:szCs w:val="20"/>
                <w:lang w:val="uk-UA"/>
              </w:rPr>
            </w:pPr>
            <w:r w:rsidRPr="0062596C">
              <w:rPr>
                <w:rFonts w:ascii="Times New Roman" w:eastAsia="Calibri" w:hAnsi="Times New Roman" w:cs="Times New Roman"/>
                <w:sz w:val="20"/>
                <w:szCs w:val="20"/>
                <w:lang w:val="uk-UA"/>
              </w:rPr>
              <w:t>Пуховець В.І.</w:t>
            </w:r>
          </w:p>
        </w:tc>
        <w:tc>
          <w:tcPr>
            <w:tcW w:w="1819" w:type="dxa"/>
            <w:tcBorders>
              <w:top w:val="single" w:sz="4" w:space="0" w:color="auto"/>
              <w:left w:val="single" w:sz="4" w:space="0" w:color="auto"/>
              <w:bottom w:val="single" w:sz="4" w:space="0" w:color="auto"/>
              <w:right w:val="single" w:sz="4" w:space="0" w:color="auto"/>
            </w:tcBorders>
          </w:tcPr>
          <w:p w:rsidR="0062596C" w:rsidRPr="0062596C" w:rsidRDefault="0062596C" w:rsidP="0062596C">
            <w:pPr>
              <w:tabs>
                <w:tab w:val="left" w:pos="4635"/>
              </w:tabs>
              <w:spacing w:after="0"/>
              <w:rPr>
                <w:rFonts w:ascii="Times New Roman" w:eastAsia="Calibri" w:hAnsi="Times New Roman" w:cs="Times New Roman"/>
                <w:b/>
                <w:bCs/>
                <w:sz w:val="20"/>
                <w:szCs w:val="20"/>
                <w:lang w:val="uk-UA"/>
              </w:rPr>
            </w:pPr>
          </w:p>
        </w:tc>
        <w:tc>
          <w:tcPr>
            <w:tcW w:w="2621" w:type="dxa"/>
            <w:tcBorders>
              <w:top w:val="single" w:sz="4" w:space="0" w:color="auto"/>
              <w:left w:val="single" w:sz="4" w:space="0" w:color="auto"/>
              <w:bottom w:val="single" w:sz="4" w:space="0" w:color="auto"/>
              <w:right w:val="single" w:sz="4" w:space="0" w:color="auto"/>
            </w:tcBorders>
          </w:tcPr>
          <w:p w:rsidR="0062596C" w:rsidRPr="0062596C" w:rsidRDefault="0062596C" w:rsidP="0062596C">
            <w:pPr>
              <w:tabs>
                <w:tab w:val="left" w:pos="4635"/>
              </w:tabs>
              <w:spacing w:after="0"/>
              <w:jc w:val="both"/>
              <w:rPr>
                <w:rFonts w:ascii="Times New Roman" w:eastAsia="Calibri" w:hAnsi="Times New Roman" w:cs="Times New Roman"/>
                <w:b/>
                <w:bCs/>
                <w:sz w:val="20"/>
                <w:szCs w:val="20"/>
                <w:lang w:val="uk-UA"/>
              </w:rPr>
            </w:pPr>
          </w:p>
        </w:tc>
        <w:tc>
          <w:tcPr>
            <w:tcW w:w="2481" w:type="dxa"/>
            <w:tcBorders>
              <w:top w:val="single" w:sz="4" w:space="0" w:color="auto"/>
              <w:left w:val="single" w:sz="4" w:space="0" w:color="auto"/>
              <w:bottom w:val="single" w:sz="4" w:space="0" w:color="auto"/>
              <w:right w:val="single" w:sz="4" w:space="0" w:color="auto"/>
            </w:tcBorders>
          </w:tcPr>
          <w:p w:rsidR="0062596C" w:rsidRPr="0062596C" w:rsidRDefault="0062596C" w:rsidP="0062596C">
            <w:pPr>
              <w:tabs>
                <w:tab w:val="left" w:pos="4635"/>
              </w:tabs>
              <w:spacing w:after="0"/>
              <w:jc w:val="both"/>
              <w:rPr>
                <w:rFonts w:ascii="Times New Roman" w:eastAsia="Calibri" w:hAnsi="Times New Roman" w:cs="Times New Roman"/>
                <w:b/>
                <w:bCs/>
                <w:sz w:val="20"/>
                <w:szCs w:val="20"/>
                <w:lang w:val="uk-UA"/>
              </w:rPr>
            </w:pPr>
          </w:p>
        </w:tc>
      </w:tr>
      <w:tr w:rsidR="0062596C" w:rsidRPr="0062596C" w:rsidTr="0062596C">
        <w:tc>
          <w:tcPr>
            <w:tcW w:w="2650" w:type="dxa"/>
            <w:tcBorders>
              <w:top w:val="single" w:sz="4" w:space="0" w:color="auto"/>
              <w:left w:val="single" w:sz="4" w:space="0" w:color="auto"/>
              <w:bottom w:val="single" w:sz="4" w:space="0" w:color="auto"/>
              <w:right w:val="single" w:sz="4" w:space="0" w:color="auto"/>
            </w:tcBorders>
            <w:hideMark/>
          </w:tcPr>
          <w:p w:rsidR="0062596C" w:rsidRPr="0062596C" w:rsidRDefault="0062596C" w:rsidP="0062596C">
            <w:pPr>
              <w:spacing w:after="0"/>
              <w:rPr>
                <w:rFonts w:ascii="Times New Roman" w:eastAsia="Calibri" w:hAnsi="Times New Roman" w:cs="Times New Roman"/>
                <w:sz w:val="20"/>
                <w:szCs w:val="20"/>
                <w:lang w:val="uk-UA"/>
              </w:rPr>
            </w:pPr>
            <w:r w:rsidRPr="0062596C">
              <w:rPr>
                <w:rFonts w:ascii="Times New Roman" w:eastAsia="Calibri" w:hAnsi="Times New Roman" w:cs="Times New Roman"/>
                <w:sz w:val="20"/>
                <w:szCs w:val="20"/>
                <w:lang w:val="uk-UA"/>
              </w:rPr>
              <w:t>Качкаров Ю.В.</w:t>
            </w:r>
          </w:p>
        </w:tc>
        <w:tc>
          <w:tcPr>
            <w:tcW w:w="1819" w:type="dxa"/>
            <w:tcBorders>
              <w:top w:val="single" w:sz="4" w:space="0" w:color="auto"/>
              <w:left w:val="single" w:sz="4" w:space="0" w:color="auto"/>
              <w:bottom w:val="single" w:sz="4" w:space="0" w:color="auto"/>
              <w:right w:val="single" w:sz="4" w:space="0" w:color="auto"/>
            </w:tcBorders>
          </w:tcPr>
          <w:p w:rsidR="0062596C" w:rsidRPr="0062596C" w:rsidRDefault="0062596C" w:rsidP="0062596C">
            <w:pPr>
              <w:tabs>
                <w:tab w:val="left" w:pos="4635"/>
              </w:tabs>
              <w:spacing w:after="0"/>
              <w:rPr>
                <w:rFonts w:ascii="Times New Roman" w:eastAsia="Calibri" w:hAnsi="Times New Roman" w:cs="Times New Roman"/>
                <w:b/>
                <w:bCs/>
                <w:sz w:val="20"/>
                <w:szCs w:val="20"/>
                <w:lang w:val="uk-UA"/>
              </w:rPr>
            </w:pPr>
          </w:p>
        </w:tc>
        <w:tc>
          <w:tcPr>
            <w:tcW w:w="2621" w:type="dxa"/>
            <w:tcBorders>
              <w:top w:val="single" w:sz="4" w:space="0" w:color="auto"/>
              <w:left w:val="single" w:sz="4" w:space="0" w:color="auto"/>
              <w:bottom w:val="single" w:sz="4" w:space="0" w:color="auto"/>
              <w:right w:val="single" w:sz="4" w:space="0" w:color="auto"/>
            </w:tcBorders>
          </w:tcPr>
          <w:p w:rsidR="0062596C" w:rsidRPr="0062596C" w:rsidRDefault="0062596C" w:rsidP="0062596C">
            <w:pPr>
              <w:tabs>
                <w:tab w:val="left" w:pos="4635"/>
              </w:tabs>
              <w:spacing w:after="0"/>
              <w:jc w:val="both"/>
              <w:rPr>
                <w:rFonts w:ascii="Times New Roman" w:eastAsia="Calibri" w:hAnsi="Times New Roman" w:cs="Times New Roman"/>
                <w:b/>
                <w:bCs/>
                <w:sz w:val="20"/>
                <w:szCs w:val="20"/>
                <w:lang w:val="uk-UA"/>
              </w:rPr>
            </w:pPr>
          </w:p>
        </w:tc>
        <w:tc>
          <w:tcPr>
            <w:tcW w:w="2481" w:type="dxa"/>
            <w:tcBorders>
              <w:top w:val="single" w:sz="4" w:space="0" w:color="auto"/>
              <w:left w:val="single" w:sz="4" w:space="0" w:color="auto"/>
              <w:bottom w:val="single" w:sz="4" w:space="0" w:color="auto"/>
              <w:right w:val="single" w:sz="4" w:space="0" w:color="auto"/>
            </w:tcBorders>
          </w:tcPr>
          <w:p w:rsidR="0062596C" w:rsidRPr="0062596C" w:rsidRDefault="0062596C" w:rsidP="0062596C">
            <w:pPr>
              <w:tabs>
                <w:tab w:val="left" w:pos="4635"/>
              </w:tabs>
              <w:spacing w:after="0"/>
              <w:jc w:val="both"/>
              <w:rPr>
                <w:rFonts w:ascii="Times New Roman" w:eastAsia="Calibri" w:hAnsi="Times New Roman" w:cs="Times New Roman"/>
                <w:b/>
                <w:bCs/>
                <w:sz w:val="20"/>
                <w:szCs w:val="20"/>
                <w:lang w:val="uk-UA"/>
              </w:rPr>
            </w:pPr>
          </w:p>
        </w:tc>
      </w:tr>
      <w:tr w:rsidR="0062596C" w:rsidRPr="0062596C" w:rsidTr="0062596C">
        <w:tc>
          <w:tcPr>
            <w:tcW w:w="2650" w:type="dxa"/>
            <w:tcBorders>
              <w:top w:val="single" w:sz="4" w:space="0" w:color="auto"/>
              <w:left w:val="single" w:sz="4" w:space="0" w:color="auto"/>
              <w:bottom w:val="single" w:sz="4" w:space="0" w:color="auto"/>
              <w:right w:val="single" w:sz="4" w:space="0" w:color="auto"/>
            </w:tcBorders>
            <w:hideMark/>
          </w:tcPr>
          <w:p w:rsidR="0062596C" w:rsidRPr="0062596C" w:rsidRDefault="0062596C" w:rsidP="0062596C">
            <w:pPr>
              <w:spacing w:after="0"/>
              <w:rPr>
                <w:rFonts w:ascii="Times New Roman" w:eastAsia="Calibri" w:hAnsi="Times New Roman" w:cs="Times New Roman"/>
                <w:sz w:val="20"/>
                <w:szCs w:val="20"/>
                <w:lang w:val="uk-UA"/>
              </w:rPr>
            </w:pPr>
            <w:r w:rsidRPr="0062596C">
              <w:rPr>
                <w:rFonts w:ascii="Times New Roman" w:eastAsia="Calibri" w:hAnsi="Times New Roman" w:cs="Times New Roman"/>
                <w:sz w:val="20"/>
                <w:szCs w:val="20"/>
                <w:lang w:val="uk-UA"/>
              </w:rPr>
              <w:t>Додатк. години</w:t>
            </w:r>
          </w:p>
        </w:tc>
        <w:tc>
          <w:tcPr>
            <w:tcW w:w="1819" w:type="dxa"/>
            <w:tcBorders>
              <w:top w:val="single" w:sz="4" w:space="0" w:color="auto"/>
              <w:left w:val="single" w:sz="4" w:space="0" w:color="auto"/>
              <w:bottom w:val="single" w:sz="4" w:space="0" w:color="auto"/>
              <w:right w:val="single" w:sz="4" w:space="0" w:color="auto"/>
            </w:tcBorders>
            <w:hideMark/>
          </w:tcPr>
          <w:p w:rsidR="0062596C" w:rsidRPr="0062596C" w:rsidRDefault="0062596C" w:rsidP="0062596C">
            <w:pPr>
              <w:tabs>
                <w:tab w:val="left" w:pos="1814"/>
              </w:tabs>
              <w:spacing w:after="0"/>
              <w:rPr>
                <w:rFonts w:ascii="Times New Roman" w:eastAsia="Calibri" w:hAnsi="Times New Roman" w:cs="Times New Roman"/>
                <w:b/>
                <w:bCs/>
                <w:sz w:val="20"/>
                <w:szCs w:val="20"/>
                <w:lang w:val="uk-UA"/>
              </w:rPr>
            </w:pPr>
            <w:r w:rsidRPr="0062596C">
              <w:rPr>
                <w:rFonts w:ascii="Times New Roman" w:eastAsia="Calibri" w:hAnsi="Times New Roman" w:cs="Times New Roman"/>
                <w:b/>
                <w:bCs/>
                <w:sz w:val="20"/>
                <w:szCs w:val="20"/>
                <w:lang w:val="uk-UA"/>
              </w:rPr>
              <w:t>1,5</w:t>
            </w:r>
          </w:p>
        </w:tc>
        <w:tc>
          <w:tcPr>
            <w:tcW w:w="2621" w:type="dxa"/>
            <w:tcBorders>
              <w:top w:val="single" w:sz="4" w:space="0" w:color="auto"/>
              <w:left w:val="single" w:sz="4" w:space="0" w:color="auto"/>
              <w:bottom w:val="single" w:sz="4" w:space="0" w:color="auto"/>
              <w:right w:val="single" w:sz="4" w:space="0" w:color="auto"/>
            </w:tcBorders>
            <w:hideMark/>
          </w:tcPr>
          <w:p w:rsidR="0062596C" w:rsidRPr="0062596C" w:rsidRDefault="0062596C" w:rsidP="0062596C">
            <w:pPr>
              <w:tabs>
                <w:tab w:val="left" w:pos="1814"/>
              </w:tabs>
              <w:spacing w:after="0"/>
              <w:jc w:val="both"/>
              <w:rPr>
                <w:rFonts w:ascii="Times New Roman" w:eastAsia="Calibri" w:hAnsi="Times New Roman" w:cs="Times New Roman"/>
                <w:b/>
                <w:bCs/>
                <w:sz w:val="20"/>
                <w:szCs w:val="20"/>
                <w:lang w:val="uk-UA"/>
              </w:rPr>
            </w:pPr>
            <w:r w:rsidRPr="0062596C">
              <w:rPr>
                <w:rFonts w:ascii="Times New Roman" w:eastAsia="Calibri" w:hAnsi="Times New Roman" w:cs="Times New Roman"/>
                <w:b/>
                <w:bCs/>
                <w:sz w:val="20"/>
                <w:szCs w:val="20"/>
                <w:lang w:val="uk-UA"/>
              </w:rPr>
              <w:t>1,5</w:t>
            </w:r>
          </w:p>
        </w:tc>
        <w:tc>
          <w:tcPr>
            <w:tcW w:w="2481" w:type="dxa"/>
            <w:tcBorders>
              <w:top w:val="single" w:sz="4" w:space="0" w:color="auto"/>
              <w:left w:val="single" w:sz="4" w:space="0" w:color="auto"/>
              <w:bottom w:val="single" w:sz="4" w:space="0" w:color="auto"/>
              <w:right w:val="single" w:sz="4" w:space="0" w:color="auto"/>
            </w:tcBorders>
            <w:hideMark/>
          </w:tcPr>
          <w:p w:rsidR="0062596C" w:rsidRPr="0062596C" w:rsidRDefault="0062596C" w:rsidP="0062596C">
            <w:pPr>
              <w:tabs>
                <w:tab w:val="left" w:pos="1814"/>
              </w:tabs>
              <w:spacing w:after="0"/>
              <w:jc w:val="both"/>
              <w:rPr>
                <w:rFonts w:ascii="Times New Roman" w:eastAsia="Calibri" w:hAnsi="Times New Roman" w:cs="Times New Roman"/>
                <w:b/>
                <w:bCs/>
                <w:sz w:val="20"/>
                <w:szCs w:val="20"/>
                <w:lang w:val="uk-UA"/>
              </w:rPr>
            </w:pPr>
            <w:r w:rsidRPr="0062596C">
              <w:rPr>
                <w:rFonts w:ascii="Times New Roman" w:eastAsia="Calibri" w:hAnsi="Times New Roman" w:cs="Times New Roman"/>
                <w:b/>
                <w:bCs/>
                <w:sz w:val="20"/>
                <w:szCs w:val="20"/>
                <w:lang w:val="uk-UA"/>
              </w:rPr>
              <w:t>1,5</w:t>
            </w:r>
          </w:p>
        </w:tc>
      </w:tr>
    </w:tbl>
    <w:p w:rsidR="0062596C" w:rsidRPr="0062596C" w:rsidRDefault="0062596C" w:rsidP="0062596C">
      <w:pPr>
        <w:tabs>
          <w:tab w:val="left" w:pos="4635"/>
        </w:tabs>
        <w:spacing w:after="0" w:line="240" w:lineRule="auto"/>
        <w:rPr>
          <w:rFonts w:ascii="Times New Roman" w:eastAsia="Calibri" w:hAnsi="Times New Roman" w:cs="Times New Roman"/>
          <w:b/>
          <w:bCs/>
          <w:sz w:val="24"/>
          <w:szCs w:val="24"/>
          <w:lang w:val="uk-UA" w:eastAsia="ru-RU"/>
        </w:rPr>
      </w:pPr>
      <w:r w:rsidRPr="0062596C">
        <w:rPr>
          <w:rFonts w:ascii="Times New Roman" w:eastAsia="Calibri" w:hAnsi="Times New Roman" w:cs="Times New Roman"/>
          <w:b/>
          <w:bCs/>
          <w:sz w:val="24"/>
          <w:szCs w:val="24"/>
          <w:lang w:val="uk-UA" w:eastAsia="ru-RU"/>
        </w:rPr>
        <w:t>Всього додаткових годин: 4,5год. (3 групи).</w:t>
      </w:r>
    </w:p>
    <w:p w:rsidR="002A24BC" w:rsidRPr="0062596C" w:rsidRDefault="002A24BC" w:rsidP="002A24BC">
      <w:pPr>
        <w:spacing w:after="0" w:line="240" w:lineRule="auto"/>
        <w:jc w:val="both"/>
        <w:rPr>
          <w:rFonts w:ascii="Times New Roman" w:eastAsia="Times New Roman" w:hAnsi="Times New Roman" w:cs="Times New Roman"/>
          <w:b/>
          <w:bCs/>
          <w:color w:val="000000"/>
          <w:sz w:val="28"/>
          <w:szCs w:val="28"/>
          <w:lang w:val="uk-UA" w:eastAsia="ru-RU"/>
        </w:rPr>
      </w:pP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Типові навчальні плани для початкової школи</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 </w:t>
      </w:r>
      <w:r w:rsidRPr="002A24BC">
        <w:rPr>
          <w:rFonts w:ascii="Times New Roman" w:eastAsia="Times New Roman" w:hAnsi="Times New Roman" w:cs="Times New Roman"/>
          <w:color w:val="000000"/>
          <w:sz w:val="28"/>
          <w:szCs w:val="28"/>
          <w:lang w:eastAsia="ru-RU"/>
        </w:rPr>
        <w:t>Таблиця</w:t>
      </w:r>
      <w:r w:rsidRPr="002A24BC">
        <w:rPr>
          <w:rFonts w:ascii="Times New Roman" w:eastAsia="Times New Roman" w:hAnsi="Times New Roman" w:cs="Times New Roman"/>
          <w:b/>
          <w:bCs/>
          <w:color w:val="000000"/>
          <w:sz w:val="28"/>
          <w:szCs w:val="28"/>
          <w:lang w:eastAsia="ru-RU"/>
        </w:rPr>
        <w:t xml:space="preserve"> </w:t>
      </w:r>
      <w:r w:rsidRPr="002A24BC">
        <w:rPr>
          <w:rFonts w:ascii="Times New Roman" w:eastAsia="Times New Roman" w:hAnsi="Times New Roman" w:cs="Times New Roman"/>
          <w:color w:val="000000"/>
          <w:sz w:val="28"/>
          <w:szCs w:val="28"/>
          <w:lang w:eastAsia="ru-RU"/>
        </w:rPr>
        <w:t>для 1-2 класів</w:t>
      </w:r>
      <w:r w:rsidRPr="002A24BC">
        <w:rPr>
          <w:rFonts w:ascii="Times New Roman" w:eastAsia="Times New Roman" w:hAnsi="Times New Roman" w:cs="Times New Roman"/>
          <w:b/>
          <w:bCs/>
          <w:color w:val="000000"/>
          <w:sz w:val="28"/>
          <w:szCs w:val="28"/>
          <w:lang w:eastAsia="ru-RU"/>
        </w:rPr>
        <w:t xml:space="preserve"> </w:t>
      </w:r>
      <w:r w:rsidRPr="002A24BC">
        <w:rPr>
          <w:rFonts w:ascii="Times New Roman" w:eastAsia="Times New Roman" w:hAnsi="Times New Roman" w:cs="Times New Roman"/>
          <w:color w:val="000000"/>
          <w:sz w:val="28"/>
          <w:szCs w:val="28"/>
          <w:lang w:eastAsia="ru-RU"/>
        </w:rPr>
        <w:t xml:space="preserve">до Типової освітньої </w:t>
      </w:r>
      <w:proofErr w:type="gramStart"/>
      <w:r w:rsidRPr="002A24BC">
        <w:rPr>
          <w:rFonts w:ascii="Times New Roman" w:eastAsia="Times New Roman" w:hAnsi="Times New Roman" w:cs="Times New Roman"/>
          <w:color w:val="000000"/>
          <w:sz w:val="28"/>
          <w:szCs w:val="28"/>
          <w:lang w:eastAsia="ru-RU"/>
        </w:rPr>
        <w:t>програми  під</w:t>
      </w:r>
      <w:proofErr w:type="gramEnd"/>
      <w:r w:rsidRPr="002A24BC">
        <w:rPr>
          <w:rFonts w:ascii="Times New Roman" w:eastAsia="Times New Roman" w:hAnsi="Times New Roman" w:cs="Times New Roman"/>
          <w:color w:val="000000"/>
          <w:sz w:val="28"/>
          <w:szCs w:val="28"/>
          <w:lang w:eastAsia="ru-RU"/>
        </w:rPr>
        <w:t xml:space="preserve"> керівництвом О.Я.Савченко</w:t>
      </w:r>
      <w:r w:rsidRPr="002A24BC">
        <w:rPr>
          <w:rFonts w:ascii="Times New Roman" w:eastAsia="Times New Roman" w:hAnsi="Times New Roman" w:cs="Times New Roman"/>
          <w:b/>
          <w:bCs/>
          <w:color w:val="000000"/>
          <w:sz w:val="28"/>
          <w:szCs w:val="28"/>
          <w:lang w:eastAsia="ru-RU"/>
        </w:rPr>
        <w:t xml:space="preserve">, </w:t>
      </w:r>
      <w:r w:rsidRPr="002A24BC">
        <w:rPr>
          <w:rFonts w:ascii="Times New Roman" w:eastAsia="Times New Roman" w:hAnsi="Times New Roman" w:cs="Times New Roman"/>
          <w:color w:val="000000"/>
          <w:sz w:val="28"/>
          <w:szCs w:val="28"/>
          <w:lang w:eastAsia="ru-RU"/>
        </w:rPr>
        <w:t>затвердженої наказом Міністерства освіти і науки України </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від 12.08.2022 № 743 </w:t>
      </w:r>
    </w:p>
    <w:tbl>
      <w:tblPr>
        <w:tblW w:w="0" w:type="auto"/>
        <w:tblCellMar>
          <w:top w:w="15" w:type="dxa"/>
          <w:left w:w="15" w:type="dxa"/>
          <w:bottom w:w="15" w:type="dxa"/>
          <w:right w:w="15" w:type="dxa"/>
        </w:tblCellMar>
        <w:tblLook w:val="04A0" w:firstRow="1" w:lastRow="0" w:firstColumn="1" w:lastColumn="0" w:noHBand="0" w:noVBand="1"/>
      </w:tblPr>
      <w:tblGrid>
        <w:gridCol w:w="5108"/>
        <w:gridCol w:w="2792"/>
        <w:gridCol w:w="878"/>
        <w:gridCol w:w="807"/>
      </w:tblGrid>
      <w:tr w:rsidR="009031D1" w:rsidRPr="0062596C" w:rsidTr="009031D1">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Назва</w:t>
            </w:r>
          </w:p>
          <w:p w:rsidR="009031D1" w:rsidRPr="0062596C" w:rsidRDefault="009031D1" w:rsidP="002A24BC">
            <w:pPr>
              <w:spacing w:after="0" w:line="240" w:lineRule="auto"/>
              <w:ind w:firstLine="29"/>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освітньої галузі</w:t>
            </w:r>
          </w:p>
          <w:p w:rsidR="009031D1" w:rsidRPr="0062596C" w:rsidRDefault="009031D1" w:rsidP="002A24BC">
            <w:pPr>
              <w:spacing w:after="0" w:line="0" w:lineRule="atLeast"/>
              <w:ind w:firstLine="720"/>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Класи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p w:rsidR="009031D1" w:rsidRPr="0062596C" w:rsidRDefault="009031D1"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Кількість годин</w:t>
            </w:r>
          </w:p>
          <w:p w:rsidR="009031D1" w:rsidRPr="0062596C" w:rsidRDefault="009031D1" w:rsidP="002A24BC">
            <w:pPr>
              <w:spacing w:after="0" w:line="0" w:lineRule="atLeast"/>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на тиждень</w:t>
            </w:r>
          </w:p>
        </w:tc>
      </w:tr>
      <w:tr w:rsidR="00C400D0" w:rsidRPr="0062596C" w:rsidTr="00C400D0">
        <w:trPr>
          <w:trHeight w:val="34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16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1-А</w:t>
            </w:r>
          </w:p>
        </w:tc>
        <w:tc>
          <w:tcPr>
            <w:tcW w:w="7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400D0" w:rsidRPr="0062596C" w:rsidRDefault="00C400D0" w:rsidP="002A24BC">
            <w:pPr>
              <w:spacing w:after="16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2-А</w:t>
            </w:r>
          </w:p>
        </w:tc>
      </w:tr>
      <w:tr w:rsidR="009031D1" w:rsidRPr="0062596C" w:rsidTr="009031D1">
        <w:trPr>
          <w:trHeight w:val="40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16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i/>
                <w:iCs/>
                <w:color w:val="000000"/>
                <w:sz w:val="20"/>
                <w:szCs w:val="20"/>
                <w:lang w:eastAsia="ru-RU"/>
              </w:rPr>
              <w:t>Інваріантний складник</w:t>
            </w:r>
          </w:p>
        </w:tc>
      </w:tr>
      <w:tr w:rsidR="00C400D0" w:rsidRPr="0062596C" w:rsidTr="009031D1">
        <w:trPr>
          <w:trHeight w:val="87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29"/>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Мовно-літературна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29"/>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Навчання грамоти:</w:t>
            </w:r>
          </w:p>
          <w:p w:rsidR="00C400D0" w:rsidRPr="0062596C" w:rsidRDefault="00C400D0" w:rsidP="002A24BC">
            <w:pPr>
              <w:spacing w:after="0" w:line="240" w:lineRule="auto"/>
              <w:ind w:firstLine="29"/>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українська мова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w:t>
            </w:r>
          </w:p>
        </w:tc>
      </w:tr>
      <w:tr w:rsidR="00C400D0" w:rsidRPr="0062596C" w:rsidTr="009031D1">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29"/>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Українська мова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r>
      <w:tr w:rsidR="00C400D0" w:rsidRPr="0062596C" w:rsidTr="009031D1">
        <w:trPr>
          <w:trHeight w:val="2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29"/>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Читання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r>
      <w:tr w:rsidR="00C400D0" w:rsidRPr="0062596C" w:rsidTr="009031D1">
        <w:trPr>
          <w:trHeight w:val="46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29"/>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Іншомовна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Англійська мова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r>
      <w:tr w:rsidR="00C400D0" w:rsidRPr="0062596C" w:rsidTr="009031D1">
        <w:trPr>
          <w:trHeight w:val="36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29"/>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Математична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Математика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4</w:t>
            </w:r>
          </w:p>
        </w:tc>
      </w:tr>
      <w:tr w:rsidR="00C400D0" w:rsidRPr="0062596C" w:rsidTr="009031D1">
        <w:trPr>
          <w:trHeight w:val="127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2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Я досліджую світ (природнича, cоціальна,</w:t>
            </w:r>
          </w:p>
          <w:p w:rsidR="00C400D0" w:rsidRPr="0062596C" w:rsidRDefault="00C400D0" w:rsidP="002A24BC">
            <w:pPr>
              <w:spacing w:after="0" w:line="240" w:lineRule="auto"/>
              <w:ind w:firstLine="2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громадянська й історична, здоров’язбережувальна галузі)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29"/>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Я досліджую світ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r>
      <w:tr w:rsidR="00C400D0" w:rsidRPr="0062596C" w:rsidTr="009031D1">
        <w:trPr>
          <w:trHeight w:val="53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29"/>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Технологічна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Дизайн і технології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9031D1">
        <w:trPr>
          <w:trHeight w:val="2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Інформатика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9031D1">
        <w:trPr>
          <w:trHeight w:val="22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25" w:lineRule="atLeast"/>
              <w:ind w:firstLine="29"/>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Мистецька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25"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Музичне 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25" w:lineRule="atLeast"/>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25"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9031D1">
        <w:trPr>
          <w:trHeight w:val="1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93"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Образотворче  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93" w:lineRule="atLeast"/>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93"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9031D1">
        <w:trPr>
          <w:trHeight w:val="51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29"/>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Фізкультурна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Фізична культура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9031D1">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1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Хореографія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10" w:lineRule="atLeast"/>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1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9031D1">
        <w:trPr>
          <w:trHeight w:val="36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Усього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21+3</w:t>
            </w:r>
          </w:p>
        </w:tc>
      </w:tr>
      <w:tr w:rsidR="00C400D0" w:rsidRPr="0062596C" w:rsidTr="009031D1">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Додаткові години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індивідуальні консультації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9031D1">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Загальнорічна кількість навчальних годин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21+3</w:t>
            </w:r>
          </w:p>
        </w:tc>
      </w:tr>
      <w:tr w:rsidR="00C400D0" w:rsidRPr="0062596C" w:rsidTr="009031D1">
        <w:trPr>
          <w:trHeight w:val="53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lastRenderedPageBreak/>
              <w:t>Гранично допустиме тижневе/ річне навчальне навантаження учня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21</w:t>
            </w:r>
          </w:p>
        </w:tc>
      </w:tr>
      <w:tr w:rsidR="00C400D0" w:rsidRPr="0062596C" w:rsidTr="009031D1">
        <w:trPr>
          <w:trHeight w:val="82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Сумарна кількість навчальних годин, що фінансуються з бюджету (без урахування поділу на групи)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25</w:t>
            </w:r>
          </w:p>
        </w:tc>
      </w:tr>
      <w:tr w:rsidR="00C400D0" w:rsidRPr="0062596C" w:rsidTr="009031D1">
        <w:trPr>
          <w:trHeight w:val="50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Вакансія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1</w:t>
            </w:r>
          </w:p>
        </w:tc>
      </w:tr>
    </w:tbl>
    <w:p w:rsidR="009031D1" w:rsidRPr="0062596C" w:rsidRDefault="009031D1" w:rsidP="002A24BC">
      <w:pPr>
        <w:spacing w:after="24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sz w:val="20"/>
          <w:szCs w:val="20"/>
          <w:lang w:eastAsia="ru-RU"/>
        </w:rPr>
        <w:br/>
      </w:r>
    </w:p>
    <w:p w:rsidR="002A24BC" w:rsidRDefault="002A24BC" w:rsidP="002A24BC">
      <w:pPr>
        <w:spacing w:after="0" w:line="240" w:lineRule="auto"/>
        <w:jc w:val="both"/>
        <w:rPr>
          <w:rFonts w:ascii="Times New Roman" w:eastAsia="Times New Roman" w:hAnsi="Times New Roman" w:cs="Times New Roman"/>
          <w:b/>
          <w:bCs/>
          <w:color w:val="000000"/>
          <w:sz w:val="28"/>
          <w:szCs w:val="28"/>
          <w:lang w:val="uk-UA" w:eastAsia="ru-RU"/>
        </w:rPr>
      </w:pP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Типовий навчальний план для 3 класу початкової школи</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Таблиця</w:t>
      </w:r>
      <w:r w:rsidRPr="002A24BC">
        <w:rPr>
          <w:rFonts w:ascii="Times New Roman" w:eastAsia="Times New Roman" w:hAnsi="Times New Roman" w:cs="Times New Roman"/>
          <w:b/>
          <w:bCs/>
          <w:color w:val="000000"/>
          <w:sz w:val="28"/>
          <w:szCs w:val="28"/>
          <w:lang w:eastAsia="ru-RU"/>
        </w:rPr>
        <w:t xml:space="preserve"> </w:t>
      </w:r>
      <w:r w:rsidRPr="002A24BC">
        <w:rPr>
          <w:rFonts w:ascii="Times New Roman" w:eastAsia="Times New Roman" w:hAnsi="Times New Roman" w:cs="Times New Roman"/>
          <w:color w:val="000000"/>
          <w:sz w:val="28"/>
          <w:szCs w:val="28"/>
          <w:lang w:eastAsia="ru-RU"/>
        </w:rPr>
        <w:t xml:space="preserve">до Типової освітньої </w:t>
      </w:r>
      <w:proofErr w:type="gramStart"/>
      <w:r w:rsidRPr="002A24BC">
        <w:rPr>
          <w:rFonts w:ascii="Times New Roman" w:eastAsia="Times New Roman" w:hAnsi="Times New Roman" w:cs="Times New Roman"/>
          <w:color w:val="000000"/>
          <w:sz w:val="28"/>
          <w:szCs w:val="28"/>
          <w:lang w:eastAsia="ru-RU"/>
        </w:rPr>
        <w:t>програми  під</w:t>
      </w:r>
      <w:proofErr w:type="gramEnd"/>
      <w:r w:rsidRPr="002A24BC">
        <w:rPr>
          <w:rFonts w:ascii="Times New Roman" w:eastAsia="Times New Roman" w:hAnsi="Times New Roman" w:cs="Times New Roman"/>
          <w:color w:val="000000"/>
          <w:sz w:val="28"/>
          <w:szCs w:val="28"/>
          <w:lang w:eastAsia="ru-RU"/>
        </w:rPr>
        <w:t xml:space="preserve"> керівництвом О.Я.Савченко</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затвердженої наказом Міністерства освіти і науки України від 12.08.2022 № 743 </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409"/>
        <w:gridCol w:w="4896"/>
        <w:gridCol w:w="1122"/>
        <w:gridCol w:w="744"/>
        <w:gridCol w:w="414"/>
      </w:tblGrid>
      <w:tr w:rsidR="009031D1" w:rsidRPr="0062596C" w:rsidTr="009031D1">
        <w:trPr>
          <w:trHeight w:val="510"/>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Назва освітньої галузі</w:t>
            </w:r>
          </w:p>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Класи</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Кількість годин на тиждень</w:t>
            </w:r>
          </w:p>
        </w:tc>
      </w:tr>
      <w:tr w:rsidR="00C400D0" w:rsidRPr="0062596C" w:rsidTr="009031D1">
        <w:trPr>
          <w:trHeight w:val="45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3-А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3-Б</w:t>
            </w:r>
          </w:p>
        </w:tc>
      </w:tr>
      <w:tr w:rsidR="00C400D0" w:rsidRPr="0062596C" w:rsidTr="009031D1">
        <w:trPr>
          <w:trHeight w:val="322"/>
        </w:trPr>
        <w:tc>
          <w:tcPr>
            <w:tcW w:w="0" w:type="auto"/>
            <w:gridSpan w:val="5"/>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i/>
                <w:iCs/>
                <w:color w:val="000000"/>
                <w:sz w:val="20"/>
                <w:szCs w:val="20"/>
                <w:lang w:eastAsia="ru-RU"/>
              </w:rPr>
              <w:t>Інваріантний складник</w:t>
            </w:r>
          </w:p>
        </w:tc>
      </w:tr>
      <w:tr w:rsidR="00C400D0" w:rsidRPr="0062596C" w:rsidTr="009031D1">
        <w:trPr>
          <w:trHeight w:val="322"/>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r>
      <w:tr w:rsidR="00C400D0" w:rsidRPr="0062596C" w:rsidTr="009031D1">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Мовно-літературна, у тому числі: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10</w:t>
            </w:r>
          </w:p>
        </w:tc>
      </w:tr>
      <w:tr w:rsidR="00C400D0" w:rsidRPr="0062596C" w:rsidTr="009031D1">
        <w:trPr>
          <w:trHeight w:val="2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Українська мова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r>
      <w:tr w:rsidR="00C400D0" w:rsidRPr="0062596C" w:rsidTr="009031D1">
        <w:trPr>
          <w:trHeight w:val="28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Літературне читання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r>
      <w:tr w:rsidR="00C400D0" w:rsidRPr="0062596C" w:rsidTr="009031D1">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 xml:space="preserve">Іноземна </w:t>
            </w:r>
            <w:proofErr w:type="gramStart"/>
            <w:r w:rsidRPr="0062596C">
              <w:rPr>
                <w:rFonts w:ascii="Times New Roman" w:eastAsia="Times New Roman" w:hAnsi="Times New Roman" w:cs="Times New Roman"/>
                <w:color w:val="000000"/>
                <w:sz w:val="20"/>
                <w:szCs w:val="20"/>
                <w:lang w:eastAsia="ru-RU"/>
              </w:rPr>
              <w:t>мова  Англійська</w:t>
            </w:r>
            <w:proofErr w:type="gramEnd"/>
            <w:r w:rsidRPr="0062596C">
              <w:rPr>
                <w:rFonts w:ascii="Times New Roman" w:eastAsia="Times New Roman" w:hAnsi="Times New Roman" w:cs="Times New Roman"/>
                <w:color w:val="000000"/>
                <w:sz w:val="20"/>
                <w:szCs w:val="20"/>
                <w:lang w:eastAsia="ru-RU"/>
              </w:rPr>
              <w:t xml:space="preserve"> мова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r>
      <w:tr w:rsidR="00C400D0" w:rsidRPr="0062596C" w:rsidTr="009031D1">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Математична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5</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 xml:space="preserve"> 5 </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r>
      <w:tr w:rsidR="00C400D0" w:rsidRPr="0062596C" w:rsidTr="009031D1">
        <w:trPr>
          <w:trHeight w:val="92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Я досліджую світ (природнича, громадянська й історична, тотальна, здоров’язбережувальна галузі)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r>
      <w:tr w:rsidR="00C400D0" w:rsidRPr="0062596C" w:rsidTr="009031D1">
        <w:trPr>
          <w:trHeight w:val="42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Технологічна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9031D1">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Інформатична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9031D1">
        <w:trPr>
          <w:trHeight w:val="16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65"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Мистецька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65"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Образотворче 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65"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65"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9031D1">
        <w:trPr>
          <w:trHeight w:val="1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05"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Музичне 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05"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05"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9031D1">
        <w:trPr>
          <w:trHeight w:val="36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Фізкультурна</w:t>
            </w:r>
          </w:p>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Фізична культура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9031D1">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8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Хореографія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8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8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9031D1">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Усього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22+3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22+3</w:t>
            </w:r>
          </w:p>
        </w:tc>
      </w:tr>
      <w:tr w:rsidR="00C400D0" w:rsidRPr="0062596C" w:rsidTr="009031D1">
        <w:trPr>
          <w:trHeight w:val="637"/>
        </w:trPr>
        <w:tc>
          <w:tcPr>
            <w:tcW w:w="0" w:type="auto"/>
            <w:tcBorders>
              <w:top w:val="single" w:sz="4" w:space="0" w:color="000000"/>
              <w:left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Додаткові години </w:t>
            </w: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індивідуальні консультації, групові заняття</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1</w:t>
            </w:r>
          </w:p>
        </w:tc>
      </w:tr>
      <w:tr w:rsidR="00C400D0" w:rsidRPr="0062596C" w:rsidTr="009031D1">
        <w:trPr>
          <w:trHeight w:val="74"/>
        </w:trPr>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r>
      <w:tr w:rsidR="00C400D0" w:rsidRPr="0062596C" w:rsidTr="009031D1">
        <w:trPr>
          <w:trHeight w:val="28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Загальнорічна кількість навчальних годин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26</w:t>
            </w:r>
          </w:p>
        </w:tc>
      </w:tr>
      <w:tr w:rsidR="00C400D0" w:rsidRPr="0062596C" w:rsidTr="009031D1">
        <w:trPr>
          <w:trHeight w:val="4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Гранично допустиме тижневе навантаження учня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23</w:t>
            </w:r>
          </w:p>
        </w:tc>
      </w:tr>
      <w:tr w:rsidR="00C400D0" w:rsidRPr="0062596C" w:rsidTr="009031D1">
        <w:trPr>
          <w:trHeight w:val="33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Вакансія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1</w:t>
            </w:r>
          </w:p>
        </w:tc>
      </w:tr>
    </w:tbl>
    <w:p w:rsidR="009031D1" w:rsidRPr="0062596C" w:rsidRDefault="009031D1" w:rsidP="002A24BC">
      <w:pPr>
        <w:shd w:val="clear" w:color="auto" w:fill="FFFFFF"/>
        <w:spacing w:after="0" w:line="240" w:lineRule="auto"/>
        <w:jc w:val="both"/>
        <w:rPr>
          <w:rFonts w:ascii="Times New Roman" w:eastAsia="Times New Roman" w:hAnsi="Times New Roman" w:cs="Times New Roman"/>
          <w:sz w:val="20"/>
          <w:szCs w:val="20"/>
          <w:lang w:eastAsia="ru-RU"/>
        </w:rPr>
      </w:pPr>
    </w:p>
    <w:p w:rsidR="009031D1" w:rsidRPr="002A24BC" w:rsidRDefault="009031D1" w:rsidP="002A24BC">
      <w:pPr>
        <w:shd w:val="clear" w:color="auto" w:fill="FFFFFF"/>
        <w:spacing w:after="0" w:line="240" w:lineRule="auto"/>
        <w:jc w:val="both"/>
        <w:rPr>
          <w:rFonts w:ascii="Times New Roman" w:eastAsia="Times New Roman" w:hAnsi="Times New Roman" w:cs="Times New Roman"/>
          <w:sz w:val="28"/>
          <w:szCs w:val="28"/>
          <w:lang w:eastAsia="ru-RU"/>
        </w:rPr>
      </w:pP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Типовий навчальний план для 4 класу початкової школи</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Таблиця</w:t>
      </w:r>
      <w:r w:rsidRPr="002A24BC">
        <w:rPr>
          <w:rFonts w:ascii="Times New Roman" w:eastAsia="Times New Roman" w:hAnsi="Times New Roman" w:cs="Times New Roman"/>
          <w:b/>
          <w:bCs/>
          <w:color w:val="000000"/>
          <w:sz w:val="28"/>
          <w:szCs w:val="28"/>
          <w:lang w:eastAsia="ru-RU"/>
        </w:rPr>
        <w:t xml:space="preserve"> </w:t>
      </w:r>
      <w:r w:rsidRPr="002A24BC">
        <w:rPr>
          <w:rFonts w:ascii="Times New Roman" w:eastAsia="Times New Roman" w:hAnsi="Times New Roman" w:cs="Times New Roman"/>
          <w:color w:val="000000"/>
          <w:sz w:val="28"/>
          <w:szCs w:val="28"/>
          <w:lang w:eastAsia="ru-RU"/>
        </w:rPr>
        <w:t xml:space="preserve">до Типової освітньої </w:t>
      </w:r>
      <w:proofErr w:type="gramStart"/>
      <w:r w:rsidRPr="002A24BC">
        <w:rPr>
          <w:rFonts w:ascii="Times New Roman" w:eastAsia="Times New Roman" w:hAnsi="Times New Roman" w:cs="Times New Roman"/>
          <w:color w:val="000000"/>
          <w:sz w:val="28"/>
          <w:szCs w:val="28"/>
          <w:lang w:eastAsia="ru-RU"/>
        </w:rPr>
        <w:t>програми  під</w:t>
      </w:r>
      <w:proofErr w:type="gramEnd"/>
      <w:r w:rsidRPr="002A24BC">
        <w:rPr>
          <w:rFonts w:ascii="Times New Roman" w:eastAsia="Times New Roman" w:hAnsi="Times New Roman" w:cs="Times New Roman"/>
          <w:color w:val="000000"/>
          <w:sz w:val="28"/>
          <w:szCs w:val="28"/>
          <w:lang w:eastAsia="ru-RU"/>
        </w:rPr>
        <w:t xml:space="preserve"> керівництвом О.Я.Савченко</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затвердженої наказом Міністерства освіти і науки України від 12.08.2022 № 743 </w:t>
      </w:r>
    </w:p>
    <w:p w:rsidR="009031D1" w:rsidRPr="002A24BC" w:rsidRDefault="009031D1" w:rsidP="002A24BC">
      <w:pPr>
        <w:spacing w:after="0" w:line="240" w:lineRule="auto"/>
        <w:jc w:val="both"/>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412"/>
        <w:gridCol w:w="4903"/>
        <w:gridCol w:w="937"/>
        <w:gridCol w:w="754"/>
        <w:gridCol w:w="579"/>
      </w:tblGrid>
      <w:tr w:rsidR="009031D1" w:rsidRPr="0062596C" w:rsidTr="009031D1">
        <w:trPr>
          <w:trHeight w:val="510"/>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Назва освітньої галузі</w:t>
            </w:r>
          </w:p>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p>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Класи</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Кількість годин на тиждень</w:t>
            </w:r>
          </w:p>
        </w:tc>
      </w:tr>
      <w:tr w:rsidR="00C400D0" w:rsidRPr="0062596C" w:rsidTr="009031D1">
        <w:trPr>
          <w:trHeight w:val="45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4-А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4-Б</w:t>
            </w:r>
          </w:p>
        </w:tc>
      </w:tr>
      <w:tr w:rsidR="00C400D0" w:rsidRPr="0062596C" w:rsidTr="009031D1">
        <w:trPr>
          <w:trHeight w:val="322"/>
        </w:trPr>
        <w:tc>
          <w:tcPr>
            <w:tcW w:w="0" w:type="auto"/>
            <w:gridSpan w:val="5"/>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i/>
                <w:iCs/>
                <w:color w:val="000000"/>
                <w:sz w:val="20"/>
                <w:szCs w:val="20"/>
                <w:lang w:eastAsia="ru-RU"/>
              </w:rPr>
              <w:t>Інваріантний складник</w:t>
            </w:r>
          </w:p>
        </w:tc>
      </w:tr>
      <w:tr w:rsidR="00C400D0" w:rsidRPr="0062596C" w:rsidTr="009031D1">
        <w:trPr>
          <w:trHeight w:val="322"/>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r>
      <w:tr w:rsidR="00C400D0" w:rsidRPr="0062596C" w:rsidTr="009031D1">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Мовно-літературна, у тому числі: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10</w:t>
            </w:r>
          </w:p>
        </w:tc>
      </w:tr>
      <w:tr w:rsidR="00C400D0" w:rsidRPr="0062596C" w:rsidTr="009031D1">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Українська мова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r>
      <w:tr w:rsidR="00C400D0" w:rsidRPr="0062596C" w:rsidTr="009031D1">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Літературне читання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ind w:firstLine="34"/>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r>
      <w:tr w:rsidR="00C400D0" w:rsidRPr="0062596C" w:rsidTr="009031D1">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 xml:space="preserve">Іноземна </w:t>
            </w:r>
            <w:proofErr w:type="gramStart"/>
            <w:r w:rsidRPr="0062596C">
              <w:rPr>
                <w:rFonts w:ascii="Times New Roman" w:eastAsia="Times New Roman" w:hAnsi="Times New Roman" w:cs="Times New Roman"/>
                <w:color w:val="000000"/>
                <w:sz w:val="20"/>
                <w:szCs w:val="20"/>
                <w:lang w:eastAsia="ru-RU"/>
              </w:rPr>
              <w:t>мова  Англійська</w:t>
            </w:r>
            <w:proofErr w:type="gramEnd"/>
            <w:r w:rsidRPr="0062596C">
              <w:rPr>
                <w:rFonts w:ascii="Times New Roman" w:eastAsia="Times New Roman" w:hAnsi="Times New Roman" w:cs="Times New Roman"/>
                <w:color w:val="000000"/>
                <w:sz w:val="20"/>
                <w:szCs w:val="20"/>
                <w:lang w:eastAsia="ru-RU"/>
              </w:rPr>
              <w:t xml:space="preserve"> мова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r>
      <w:tr w:rsidR="00C400D0" w:rsidRPr="0062596C" w:rsidTr="009031D1">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Математична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5</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    </w:t>
            </w:r>
          </w:p>
        </w:tc>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5</w:t>
            </w:r>
          </w:p>
        </w:tc>
      </w:tr>
      <w:tr w:rsidR="00C400D0" w:rsidRPr="0062596C" w:rsidTr="009031D1">
        <w:trPr>
          <w:trHeight w:val="92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Я досліджую світ (природнича, громадянська й історична, тотальна, здоров’язбережувальна галузі)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r>
      <w:tr w:rsidR="00C400D0" w:rsidRPr="0062596C" w:rsidTr="009031D1">
        <w:trPr>
          <w:trHeight w:val="42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Технологічна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9031D1">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Інформатична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9031D1">
        <w:trPr>
          <w:trHeight w:val="16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65"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Мистецька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65"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Образотворче 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65"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65"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9031D1">
        <w:trPr>
          <w:trHeight w:val="1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05"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Музичне 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05"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05"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9031D1">
        <w:trPr>
          <w:trHeight w:val="36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Фізкультурна</w:t>
            </w:r>
          </w:p>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Фізична культура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9031D1">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8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Хореографія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8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18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9031D1">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Усього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25</w:t>
            </w:r>
          </w:p>
        </w:tc>
      </w:tr>
      <w:tr w:rsidR="009031D1" w:rsidRPr="0062596C" w:rsidTr="009031D1">
        <w:trPr>
          <w:trHeight w:val="279"/>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031D1" w:rsidRPr="0062596C" w:rsidRDefault="009031D1"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i/>
                <w:iCs/>
                <w:color w:val="000000"/>
                <w:sz w:val="20"/>
                <w:szCs w:val="20"/>
                <w:lang w:eastAsia="ru-RU"/>
              </w:rPr>
              <w:t>Варіативний складник</w:t>
            </w:r>
          </w:p>
        </w:tc>
      </w:tr>
      <w:tr w:rsidR="00C400D0" w:rsidRPr="0062596C" w:rsidTr="009031D1">
        <w:trPr>
          <w:trHeight w:val="637"/>
        </w:trPr>
        <w:tc>
          <w:tcPr>
            <w:tcW w:w="0" w:type="auto"/>
            <w:tcBorders>
              <w:top w:val="single" w:sz="4" w:space="0" w:color="000000"/>
              <w:left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Додаткові години </w:t>
            </w: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індивідуальні консультації, групові заняття</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1</w:t>
            </w:r>
          </w:p>
        </w:tc>
      </w:tr>
      <w:tr w:rsidR="00C400D0" w:rsidRPr="0062596C" w:rsidTr="009031D1">
        <w:trPr>
          <w:trHeight w:val="263"/>
        </w:trPr>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r>
      <w:tr w:rsidR="00C400D0" w:rsidRPr="0062596C" w:rsidTr="009031D1">
        <w:trPr>
          <w:trHeight w:val="28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Загальнорічна кількість навчальних годин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26</w:t>
            </w:r>
          </w:p>
        </w:tc>
      </w:tr>
      <w:tr w:rsidR="00C400D0" w:rsidRPr="0062596C" w:rsidTr="009031D1">
        <w:trPr>
          <w:trHeight w:val="4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Гранично допустиме тижневе навантаження учня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23</w:t>
            </w:r>
          </w:p>
        </w:tc>
      </w:tr>
      <w:tr w:rsidR="00C400D0" w:rsidRPr="0062596C" w:rsidTr="009031D1">
        <w:trPr>
          <w:trHeight w:val="33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Вакансія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1</w:t>
            </w:r>
          </w:p>
        </w:tc>
      </w:tr>
    </w:tbl>
    <w:p w:rsidR="0091189B" w:rsidRPr="0062596C" w:rsidRDefault="0091189B" w:rsidP="002A24BC">
      <w:pPr>
        <w:jc w:val="both"/>
        <w:rPr>
          <w:rFonts w:ascii="Times New Roman" w:hAnsi="Times New Roman" w:cs="Times New Roman"/>
          <w:sz w:val="20"/>
          <w:szCs w:val="20"/>
          <w:lang w:val="uk-UA"/>
        </w:rPr>
      </w:pPr>
    </w:p>
    <w:p w:rsidR="007066C5" w:rsidRPr="0062596C" w:rsidRDefault="007066C5" w:rsidP="002A24BC">
      <w:pPr>
        <w:jc w:val="both"/>
        <w:rPr>
          <w:rFonts w:ascii="Times New Roman" w:hAnsi="Times New Roman" w:cs="Times New Roman"/>
          <w:sz w:val="20"/>
          <w:szCs w:val="20"/>
          <w:lang w:val="uk-UA"/>
        </w:rPr>
      </w:pPr>
    </w:p>
    <w:p w:rsidR="007066C5" w:rsidRPr="0062596C" w:rsidRDefault="007066C5" w:rsidP="002A24BC">
      <w:pPr>
        <w:jc w:val="both"/>
        <w:rPr>
          <w:rFonts w:ascii="Times New Roman" w:hAnsi="Times New Roman" w:cs="Times New Roman"/>
          <w:sz w:val="20"/>
          <w:szCs w:val="20"/>
          <w:lang w:val="uk-UA"/>
        </w:rPr>
      </w:pPr>
    </w:p>
    <w:p w:rsidR="007066C5" w:rsidRPr="002A24BC" w:rsidRDefault="007066C5" w:rsidP="002A24BC">
      <w:pPr>
        <w:jc w:val="both"/>
        <w:rPr>
          <w:rFonts w:ascii="Times New Roman" w:hAnsi="Times New Roman" w:cs="Times New Roman"/>
          <w:sz w:val="28"/>
          <w:szCs w:val="28"/>
          <w:lang w:val="uk-UA"/>
        </w:rPr>
      </w:pPr>
    </w:p>
    <w:p w:rsidR="002A24BC" w:rsidRPr="0062596C" w:rsidRDefault="002A24BC" w:rsidP="0062596C">
      <w:pPr>
        <w:shd w:val="clear" w:color="auto" w:fill="FFFFFF"/>
        <w:spacing w:after="0" w:line="240" w:lineRule="auto"/>
        <w:jc w:val="both"/>
        <w:rPr>
          <w:rFonts w:ascii="Times New Roman" w:eastAsia="Times New Roman" w:hAnsi="Times New Roman" w:cs="Times New Roman"/>
          <w:sz w:val="28"/>
          <w:szCs w:val="28"/>
          <w:lang w:val="uk-UA" w:eastAsia="ru-RU"/>
        </w:rPr>
      </w:pPr>
    </w:p>
    <w:p w:rsidR="002A24BC" w:rsidRDefault="002A24BC" w:rsidP="002A24BC">
      <w:pPr>
        <w:spacing w:after="0" w:line="240" w:lineRule="auto"/>
        <w:ind w:right="85"/>
        <w:jc w:val="both"/>
        <w:rPr>
          <w:rFonts w:ascii="Times New Roman" w:eastAsia="Times New Roman" w:hAnsi="Times New Roman" w:cs="Times New Roman"/>
          <w:b/>
          <w:bCs/>
          <w:color w:val="000000"/>
          <w:sz w:val="28"/>
          <w:szCs w:val="28"/>
          <w:lang w:val="uk-UA" w:eastAsia="ru-RU"/>
        </w:rPr>
      </w:pPr>
    </w:p>
    <w:p w:rsidR="002A24BC" w:rsidRDefault="002A24BC" w:rsidP="002A24BC">
      <w:pPr>
        <w:spacing w:after="0" w:line="240" w:lineRule="auto"/>
        <w:ind w:right="85"/>
        <w:jc w:val="both"/>
        <w:rPr>
          <w:rFonts w:ascii="Times New Roman" w:eastAsia="Times New Roman" w:hAnsi="Times New Roman" w:cs="Times New Roman"/>
          <w:b/>
          <w:bCs/>
          <w:color w:val="000000"/>
          <w:sz w:val="28"/>
          <w:szCs w:val="28"/>
          <w:lang w:val="uk-UA" w:eastAsia="ru-RU"/>
        </w:rPr>
      </w:pPr>
    </w:p>
    <w:p w:rsidR="007066C5" w:rsidRPr="002A24BC" w:rsidRDefault="007066C5" w:rsidP="002A24BC">
      <w:pPr>
        <w:spacing w:after="0" w:line="240" w:lineRule="auto"/>
        <w:ind w:right="85"/>
        <w:jc w:val="center"/>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Освітня програма</w:t>
      </w:r>
    </w:p>
    <w:p w:rsidR="007066C5" w:rsidRPr="002A24BC" w:rsidRDefault="007066C5" w:rsidP="002A24BC">
      <w:pPr>
        <w:spacing w:after="0" w:line="240" w:lineRule="auto"/>
        <w:ind w:right="85"/>
        <w:jc w:val="center"/>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базової середньої освіти</w:t>
      </w:r>
    </w:p>
    <w:p w:rsidR="007066C5" w:rsidRPr="002A24BC" w:rsidRDefault="007066C5" w:rsidP="002A24BC">
      <w:pPr>
        <w:spacing w:after="0" w:line="240" w:lineRule="auto"/>
        <w:ind w:right="85"/>
        <w:jc w:val="center"/>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Ліцею №10</w:t>
      </w:r>
    </w:p>
    <w:p w:rsidR="007066C5" w:rsidRPr="002A24BC" w:rsidRDefault="007066C5" w:rsidP="002A24BC">
      <w:pPr>
        <w:spacing w:after="0" w:line="240" w:lineRule="auto"/>
        <w:ind w:right="85"/>
        <w:jc w:val="center"/>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Новокаховської міської ради Херсонської області</w:t>
      </w:r>
    </w:p>
    <w:p w:rsidR="007066C5" w:rsidRPr="002A24BC" w:rsidRDefault="007066C5"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ab/>
        <w:t>Освітня програма базової середньої освіти</w:t>
      </w:r>
      <w:r w:rsidRPr="002A24BC">
        <w:rPr>
          <w:rFonts w:ascii="Times New Roman" w:eastAsia="Times New Roman" w:hAnsi="Times New Roman" w:cs="Times New Roman"/>
          <w:color w:val="000000"/>
          <w:sz w:val="28"/>
          <w:szCs w:val="28"/>
          <w:lang w:eastAsia="ru-RU"/>
        </w:rPr>
        <w:t xml:space="preserve">   окреслює організацію закладом єдиного комплексу освітніх компонентів для досягнення учнями обов’язкових результатів навчання, визначених Державним стандартом </w:t>
      </w:r>
      <w:r w:rsidRPr="002A24BC">
        <w:rPr>
          <w:rFonts w:ascii="Times New Roman" w:eastAsia="Times New Roman" w:hAnsi="Times New Roman" w:cs="Times New Roman"/>
          <w:color w:val="000000"/>
          <w:sz w:val="28"/>
          <w:szCs w:val="28"/>
          <w:lang w:eastAsia="ru-RU"/>
        </w:rPr>
        <w:lastRenderedPageBreak/>
        <w:t>базової середньої освіти (2020), та складена </w:t>
      </w:r>
      <w:r w:rsidRPr="002A24BC">
        <w:rPr>
          <w:rFonts w:ascii="Times New Roman" w:eastAsia="Times New Roman" w:hAnsi="Times New Roman" w:cs="Times New Roman"/>
          <w:b/>
          <w:bCs/>
          <w:color w:val="000000"/>
          <w:sz w:val="28"/>
          <w:szCs w:val="28"/>
          <w:lang w:eastAsia="ru-RU"/>
        </w:rPr>
        <w:t>для учнів 5-</w:t>
      </w:r>
      <w:proofErr w:type="gramStart"/>
      <w:r w:rsidRPr="002A24BC">
        <w:rPr>
          <w:rFonts w:ascii="Times New Roman" w:eastAsia="Times New Roman" w:hAnsi="Times New Roman" w:cs="Times New Roman"/>
          <w:b/>
          <w:bCs/>
          <w:color w:val="000000"/>
          <w:sz w:val="28"/>
          <w:szCs w:val="28"/>
          <w:lang w:eastAsia="ru-RU"/>
        </w:rPr>
        <w:t>6  класів</w:t>
      </w:r>
      <w:proofErr w:type="gramEnd"/>
      <w:r w:rsidRPr="002A24BC">
        <w:rPr>
          <w:rFonts w:ascii="Times New Roman" w:eastAsia="Times New Roman" w:hAnsi="Times New Roman" w:cs="Times New Roman"/>
          <w:color w:val="000000"/>
          <w:sz w:val="28"/>
          <w:szCs w:val="28"/>
          <w:lang w:eastAsia="ru-RU"/>
        </w:rPr>
        <w:t> відповідно до Типових освітніх програм (наказ МОН від 19.02.2021 № 235).</w:t>
      </w:r>
      <w:r w:rsidRPr="002A24BC">
        <w:rPr>
          <w:rFonts w:ascii="Times New Roman" w:eastAsia="Times New Roman" w:hAnsi="Times New Roman" w:cs="Times New Roman"/>
          <w:b/>
          <w:bCs/>
          <w:color w:val="000000"/>
          <w:sz w:val="28"/>
          <w:szCs w:val="28"/>
          <w:lang w:eastAsia="ru-RU"/>
        </w:rPr>
        <w:t> </w:t>
      </w:r>
    </w:p>
    <w:p w:rsidR="007066C5" w:rsidRPr="002A24BC" w:rsidRDefault="00C40B80" w:rsidP="002A24BC">
      <w:pPr>
        <w:spacing w:before="216" w:after="21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val="uk-UA" w:eastAsia="ru-RU"/>
        </w:rPr>
        <w:t xml:space="preserve">             </w:t>
      </w:r>
      <w:r w:rsidR="007066C5" w:rsidRPr="002A24BC">
        <w:rPr>
          <w:rFonts w:ascii="Times New Roman" w:eastAsia="Times New Roman" w:hAnsi="Times New Roman" w:cs="Times New Roman"/>
          <w:b/>
          <w:bCs/>
          <w:color w:val="000000"/>
          <w:sz w:val="28"/>
          <w:szCs w:val="28"/>
          <w:lang w:eastAsia="ru-RU"/>
        </w:rPr>
        <w:t>Робочий навчаль</w:t>
      </w:r>
      <w:r w:rsidR="002A24BC">
        <w:rPr>
          <w:rFonts w:ascii="Times New Roman" w:eastAsia="Times New Roman" w:hAnsi="Times New Roman" w:cs="Times New Roman"/>
          <w:b/>
          <w:bCs/>
          <w:color w:val="000000"/>
          <w:sz w:val="28"/>
          <w:szCs w:val="28"/>
          <w:lang w:eastAsia="ru-RU"/>
        </w:rPr>
        <w:t>ний план для 5 класу НУШ на 202</w:t>
      </w:r>
      <w:r w:rsidR="002A24BC">
        <w:rPr>
          <w:rFonts w:ascii="Times New Roman" w:eastAsia="Times New Roman" w:hAnsi="Times New Roman" w:cs="Times New Roman"/>
          <w:b/>
          <w:bCs/>
          <w:color w:val="000000"/>
          <w:sz w:val="28"/>
          <w:szCs w:val="28"/>
          <w:lang w:val="uk-UA" w:eastAsia="ru-RU"/>
        </w:rPr>
        <w:t>3</w:t>
      </w:r>
      <w:r w:rsidR="002A24BC">
        <w:rPr>
          <w:rFonts w:ascii="Times New Roman" w:eastAsia="Times New Roman" w:hAnsi="Times New Roman" w:cs="Times New Roman"/>
          <w:b/>
          <w:bCs/>
          <w:color w:val="000000"/>
          <w:sz w:val="28"/>
          <w:szCs w:val="28"/>
          <w:lang w:eastAsia="ru-RU"/>
        </w:rPr>
        <w:t>-202</w:t>
      </w:r>
      <w:r w:rsidR="002A24BC">
        <w:rPr>
          <w:rFonts w:ascii="Times New Roman" w:eastAsia="Times New Roman" w:hAnsi="Times New Roman" w:cs="Times New Roman"/>
          <w:b/>
          <w:bCs/>
          <w:color w:val="000000"/>
          <w:sz w:val="28"/>
          <w:szCs w:val="28"/>
          <w:lang w:val="uk-UA" w:eastAsia="ru-RU"/>
        </w:rPr>
        <w:t>4</w:t>
      </w:r>
      <w:r w:rsidR="007066C5" w:rsidRPr="002A24BC">
        <w:rPr>
          <w:rFonts w:ascii="Times New Roman" w:eastAsia="Times New Roman" w:hAnsi="Times New Roman" w:cs="Times New Roman"/>
          <w:b/>
          <w:bCs/>
          <w:color w:val="000000"/>
          <w:sz w:val="28"/>
          <w:szCs w:val="28"/>
          <w:lang w:eastAsia="ru-RU"/>
        </w:rPr>
        <w:t>н.р.</w:t>
      </w:r>
    </w:p>
    <w:p w:rsidR="007066C5" w:rsidRPr="002A24BC" w:rsidRDefault="007066C5" w:rsidP="002A24BC">
      <w:pPr>
        <w:spacing w:after="0" w:line="240" w:lineRule="auto"/>
        <w:ind w:firstLine="709"/>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Типова освітня програма закладів загальної середньої освіти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w:t>
      </w:r>
    </w:p>
    <w:p w:rsidR="007066C5" w:rsidRPr="002A24BC" w:rsidRDefault="007066C5"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xml:space="preserve">   Усього у ліцеї №10 9 </w:t>
      </w:r>
      <w:proofErr w:type="gramStart"/>
      <w:r w:rsidRPr="002A24BC">
        <w:rPr>
          <w:rFonts w:ascii="Times New Roman" w:eastAsia="Times New Roman" w:hAnsi="Times New Roman" w:cs="Times New Roman"/>
          <w:color w:val="000000"/>
          <w:sz w:val="28"/>
          <w:szCs w:val="28"/>
          <w:lang w:eastAsia="ru-RU"/>
        </w:rPr>
        <w:t>класів  базової</w:t>
      </w:r>
      <w:proofErr w:type="gramEnd"/>
      <w:r w:rsidRPr="002A24BC">
        <w:rPr>
          <w:rFonts w:ascii="Times New Roman" w:eastAsia="Times New Roman" w:hAnsi="Times New Roman" w:cs="Times New Roman"/>
          <w:color w:val="000000"/>
          <w:sz w:val="28"/>
          <w:szCs w:val="28"/>
          <w:lang w:eastAsia="ru-RU"/>
        </w:rPr>
        <w:t xml:space="preserve"> середньої школи.  </w:t>
      </w:r>
    </w:p>
    <w:p w:rsidR="007066C5" w:rsidRPr="002A24BC" w:rsidRDefault="007066C5"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Мова навчання –  українська.  </w:t>
      </w:r>
    </w:p>
    <w:p w:rsidR="007066C5" w:rsidRPr="002A24BC" w:rsidRDefault="007066C5"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Детальний розподіл навчального навантаження на тиждень окреслено у навчальних планах закладів загальної середньої освіти ІІ ступеня.</w:t>
      </w:r>
    </w:p>
    <w:p w:rsidR="007066C5" w:rsidRPr="002A24BC" w:rsidRDefault="007066C5"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Навчальні плани основної школи передбачають реалізацію освітніх галузей Базового навчального плану Державного стандарту через окремі предмети. Якість загальної базової загальної середньої освіти забезпечується через реалізацію інваріантної та варіативної частин  навчального плану.</w:t>
      </w:r>
    </w:p>
    <w:p w:rsidR="007066C5" w:rsidRPr="002A24BC" w:rsidRDefault="007066C5"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Навчальний план класів школи ІІ ступеня реалізується з дотриманням гранично допустимого навчального навантаження та загальної  позакласної кількості годин, які не перевищують меж, установлених  Типовими освітніми програмами.</w:t>
      </w:r>
    </w:p>
    <w:p w:rsidR="007066C5" w:rsidRPr="002A24BC" w:rsidRDefault="007066C5" w:rsidP="002A24BC">
      <w:pPr>
        <w:spacing w:after="0" w:line="240" w:lineRule="auto"/>
        <w:ind w:firstLine="567"/>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формуються відразу засобами усіх предметів. </w:t>
      </w:r>
    </w:p>
    <w:p w:rsidR="007066C5" w:rsidRPr="002A24BC" w:rsidRDefault="007066C5" w:rsidP="009313A0">
      <w:pPr>
        <w:spacing w:after="0" w:line="240" w:lineRule="auto"/>
        <w:ind w:firstLine="567"/>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Навчання за наскрізними лініями реалізується через окремі предмети, предмети за вибором, роботу в проектах, позакласну навчальну роботу і роботу гуртків.</w:t>
      </w:r>
    </w:p>
    <w:p w:rsidR="007066C5" w:rsidRPr="002A24BC" w:rsidRDefault="007066C5" w:rsidP="009313A0">
      <w:pPr>
        <w:shd w:val="clear" w:color="auto" w:fill="FFFFFF"/>
        <w:spacing w:after="0" w:line="240" w:lineRule="auto"/>
        <w:ind w:right="67"/>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ab/>
        <w:t xml:space="preserve">На </w:t>
      </w:r>
      <w:proofErr w:type="gramStart"/>
      <w:r w:rsidRPr="002A24BC">
        <w:rPr>
          <w:rFonts w:ascii="Times New Roman" w:eastAsia="Times New Roman" w:hAnsi="Times New Roman" w:cs="Times New Roman"/>
          <w:color w:val="000000"/>
          <w:sz w:val="28"/>
          <w:szCs w:val="28"/>
          <w:lang w:eastAsia="ru-RU"/>
        </w:rPr>
        <w:t>основі  освітньої</w:t>
      </w:r>
      <w:proofErr w:type="gramEnd"/>
      <w:r w:rsidRPr="002A24BC">
        <w:rPr>
          <w:rFonts w:ascii="Times New Roman" w:eastAsia="Times New Roman" w:hAnsi="Times New Roman" w:cs="Times New Roman"/>
          <w:color w:val="000000"/>
          <w:sz w:val="28"/>
          <w:szCs w:val="28"/>
          <w:lang w:eastAsia="ru-RU"/>
        </w:rPr>
        <w:t xml:space="preserve"> програми закладу освіти, складається  та затверджується навчальний план закладу освіти, що конкретизує  організацію освітнього процесу.                                                                         </w:t>
      </w:r>
    </w:p>
    <w:p w:rsidR="007066C5" w:rsidRPr="002A24BC" w:rsidRDefault="007066C5" w:rsidP="009313A0">
      <w:pPr>
        <w:shd w:val="clear" w:color="auto" w:fill="FFFFFF"/>
        <w:spacing w:after="0" w:line="240" w:lineRule="auto"/>
        <w:ind w:right="67" w:firstLine="567"/>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Основними формами організації освітнього процесу в 5-9 класах є: </w:t>
      </w:r>
    </w:p>
    <w:p w:rsidR="007066C5" w:rsidRPr="002A24BC" w:rsidRDefault="007066C5" w:rsidP="009313A0">
      <w:pPr>
        <w:shd w:val="clear" w:color="auto" w:fill="FFFFFF"/>
        <w:spacing w:after="0" w:line="240" w:lineRule="auto"/>
        <w:ind w:right="67" w:firstLine="567"/>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різні типи уроку (формування компетентностей, розвитку компетентностей, перевірки та/або оцінювання досягнення компетентностей, корекції основних компетентностей, комбінований урок);</w:t>
      </w:r>
    </w:p>
    <w:p w:rsidR="007066C5" w:rsidRPr="002A24BC" w:rsidRDefault="007066C5" w:rsidP="009313A0">
      <w:pPr>
        <w:numPr>
          <w:ilvl w:val="0"/>
          <w:numId w:val="1"/>
        </w:numPr>
        <w:shd w:val="clear" w:color="auto" w:fill="FFFFFF"/>
        <w:spacing w:after="0" w:line="240" w:lineRule="auto"/>
        <w:ind w:left="1134" w:right="67"/>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t>уроки-</w:t>
      </w:r>
      <w:proofErr w:type="gramStart"/>
      <w:r w:rsidRPr="002A24BC">
        <w:rPr>
          <w:rFonts w:ascii="Times New Roman" w:eastAsia="Times New Roman" w:hAnsi="Times New Roman" w:cs="Times New Roman"/>
          <w:color w:val="000000"/>
          <w:sz w:val="28"/>
          <w:szCs w:val="28"/>
          <w:lang w:eastAsia="ru-RU"/>
        </w:rPr>
        <w:t>дослідження;  уроки</w:t>
      </w:r>
      <w:proofErr w:type="gramEnd"/>
      <w:r w:rsidRPr="002A24BC">
        <w:rPr>
          <w:rFonts w:ascii="Times New Roman" w:eastAsia="Times New Roman" w:hAnsi="Times New Roman" w:cs="Times New Roman"/>
          <w:color w:val="000000"/>
          <w:sz w:val="28"/>
          <w:szCs w:val="28"/>
          <w:lang w:eastAsia="ru-RU"/>
        </w:rPr>
        <w:t>-семінари; конференції; форуми;</w:t>
      </w:r>
    </w:p>
    <w:p w:rsidR="007066C5" w:rsidRPr="002A24BC" w:rsidRDefault="007066C5" w:rsidP="009313A0">
      <w:pPr>
        <w:shd w:val="clear" w:color="auto" w:fill="FFFFFF"/>
        <w:spacing w:after="0" w:line="240" w:lineRule="auto"/>
        <w:ind w:left="774" w:right="67"/>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квести;  інтегровані уроки  тощо. </w:t>
      </w:r>
    </w:p>
    <w:p w:rsidR="007066C5" w:rsidRPr="002A24BC" w:rsidRDefault="007066C5" w:rsidP="009313A0">
      <w:pPr>
        <w:shd w:val="clear" w:color="auto" w:fill="FFFFFF"/>
        <w:spacing w:after="0" w:line="240" w:lineRule="auto"/>
        <w:ind w:right="67" w:firstLine="567"/>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xml:space="preserve">Із метою засвоєння нового навчального матеріалу та розвитку компетентностей крім уроку проводяться навчально-практичні заняття та навчальні екскурсії. На цих заняттях учні самостійно виготовляють вироби, досліджують, проектують  та звітують за виконану роботу. Екскурсії </w:t>
      </w:r>
      <w:proofErr w:type="gramStart"/>
      <w:r w:rsidRPr="002A24BC">
        <w:rPr>
          <w:rFonts w:ascii="Times New Roman" w:eastAsia="Times New Roman" w:hAnsi="Times New Roman" w:cs="Times New Roman"/>
          <w:color w:val="000000"/>
          <w:sz w:val="28"/>
          <w:szCs w:val="28"/>
          <w:lang w:eastAsia="ru-RU"/>
        </w:rPr>
        <w:t>в першу</w:t>
      </w:r>
      <w:proofErr w:type="gramEnd"/>
      <w:r w:rsidRPr="002A24BC">
        <w:rPr>
          <w:rFonts w:ascii="Times New Roman" w:eastAsia="Times New Roman" w:hAnsi="Times New Roman" w:cs="Times New Roman"/>
          <w:color w:val="000000"/>
          <w:sz w:val="28"/>
          <w:szCs w:val="28"/>
          <w:lang w:eastAsia="ru-RU"/>
        </w:rPr>
        <w:t xml:space="preserve"> чергу покликані показати учням практичне застосування знань, отриманих при вивченні змісту окремих предметів.</w:t>
      </w:r>
    </w:p>
    <w:p w:rsidR="007066C5" w:rsidRPr="002A24BC" w:rsidRDefault="007066C5" w:rsidP="009313A0">
      <w:pPr>
        <w:shd w:val="clear" w:color="auto" w:fill="FFFFFF"/>
        <w:spacing w:after="0" w:line="240" w:lineRule="auto"/>
        <w:ind w:right="67" w:firstLine="567"/>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lastRenderedPageBreak/>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7066C5" w:rsidRPr="002A24BC" w:rsidRDefault="007066C5" w:rsidP="009313A0">
      <w:pPr>
        <w:shd w:val="clear" w:color="auto" w:fill="FFFFFF"/>
        <w:spacing w:after="0" w:line="240" w:lineRule="auto"/>
        <w:ind w:right="67" w:firstLine="567"/>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7066C5" w:rsidRPr="002A24BC" w:rsidRDefault="007066C5" w:rsidP="009313A0">
      <w:pPr>
        <w:shd w:val="clear" w:color="auto" w:fill="FFFFFF"/>
        <w:spacing w:after="0" w:line="240" w:lineRule="auto"/>
        <w:ind w:right="67" w:firstLine="567"/>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ab/>
        <w:t>Освітні програми містять очікувані результати навчання учнів </w:t>
      </w:r>
    </w:p>
    <w:p w:rsidR="007066C5" w:rsidRPr="002A24BC" w:rsidRDefault="007066C5" w:rsidP="009313A0">
      <w:pPr>
        <w:shd w:val="clear" w:color="auto" w:fill="FFFFFF"/>
        <w:spacing w:after="0" w:line="240" w:lineRule="auto"/>
        <w:ind w:right="67"/>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ab/>
        <w:t xml:space="preserve">Система внутрішнього забезпечення якості освіти </w:t>
      </w:r>
      <w:proofErr w:type="gramStart"/>
      <w:r w:rsidRPr="002A24BC">
        <w:rPr>
          <w:rFonts w:ascii="Times New Roman" w:eastAsia="Times New Roman" w:hAnsi="Times New Roman" w:cs="Times New Roman"/>
          <w:color w:val="000000"/>
          <w:sz w:val="28"/>
          <w:szCs w:val="28"/>
          <w:lang w:eastAsia="ru-RU"/>
        </w:rPr>
        <w:t>складається  з</w:t>
      </w:r>
      <w:proofErr w:type="gramEnd"/>
      <w:r w:rsidRPr="002A24BC">
        <w:rPr>
          <w:rFonts w:ascii="Times New Roman" w:eastAsia="Times New Roman" w:hAnsi="Times New Roman" w:cs="Times New Roman"/>
          <w:color w:val="000000"/>
          <w:sz w:val="28"/>
          <w:szCs w:val="28"/>
          <w:lang w:eastAsia="ru-RU"/>
        </w:rPr>
        <w:t xml:space="preserve"> таких компонентів:</w:t>
      </w:r>
    </w:p>
    <w:p w:rsidR="007066C5" w:rsidRPr="002A24BC" w:rsidRDefault="007066C5" w:rsidP="009313A0">
      <w:pPr>
        <w:numPr>
          <w:ilvl w:val="0"/>
          <w:numId w:val="2"/>
        </w:numPr>
        <w:shd w:val="clear" w:color="auto" w:fill="FFFFFF"/>
        <w:spacing w:after="0" w:line="240" w:lineRule="auto"/>
        <w:ind w:left="774" w:right="67"/>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t>кадрове забезпечення освітньої  діяльності;</w:t>
      </w:r>
    </w:p>
    <w:p w:rsidR="007066C5" w:rsidRPr="002A24BC" w:rsidRDefault="007066C5" w:rsidP="009313A0">
      <w:pPr>
        <w:numPr>
          <w:ilvl w:val="0"/>
          <w:numId w:val="2"/>
        </w:numPr>
        <w:shd w:val="clear" w:color="auto" w:fill="FFFFFF"/>
        <w:spacing w:after="0" w:line="240" w:lineRule="auto"/>
        <w:ind w:left="774" w:right="67"/>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t> навчально-методичне забезпечення освітньої  діяльності;</w:t>
      </w:r>
    </w:p>
    <w:p w:rsidR="007066C5" w:rsidRPr="002A24BC" w:rsidRDefault="007066C5" w:rsidP="009313A0">
      <w:pPr>
        <w:numPr>
          <w:ilvl w:val="0"/>
          <w:numId w:val="2"/>
        </w:numPr>
        <w:shd w:val="clear" w:color="auto" w:fill="FFFFFF"/>
        <w:spacing w:after="0" w:line="240" w:lineRule="auto"/>
        <w:ind w:left="774" w:right="67"/>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t> матеріально-технічне забезпечення освітньої діяльності;</w:t>
      </w:r>
    </w:p>
    <w:p w:rsidR="007066C5" w:rsidRPr="002A24BC" w:rsidRDefault="007066C5" w:rsidP="009313A0">
      <w:pPr>
        <w:numPr>
          <w:ilvl w:val="0"/>
          <w:numId w:val="2"/>
        </w:numPr>
        <w:shd w:val="clear" w:color="auto" w:fill="FFFFFF"/>
        <w:spacing w:after="0" w:line="240" w:lineRule="auto"/>
        <w:ind w:left="774" w:right="67"/>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t> якість проведення уроків, заходів;</w:t>
      </w:r>
    </w:p>
    <w:p w:rsidR="007066C5" w:rsidRPr="002A24BC" w:rsidRDefault="007066C5" w:rsidP="009313A0">
      <w:pPr>
        <w:numPr>
          <w:ilvl w:val="0"/>
          <w:numId w:val="2"/>
        </w:numPr>
        <w:shd w:val="clear" w:color="auto" w:fill="FFFFFF"/>
        <w:spacing w:after="0" w:line="240" w:lineRule="auto"/>
        <w:ind w:left="774" w:right="67"/>
        <w:textAlignment w:val="baseline"/>
        <w:rPr>
          <w:rFonts w:ascii="Times New Roman" w:eastAsia="Times New Roman" w:hAnsi="Times New Roman" w:cs="Times New Roman"/>
          <w:color w:val="000000"/>
          <w:sz w:val="28"/>
          <w:szCs w:val="28"/>
          <w:lang w:eastAsia="ru-RU"/>
        </w:rPr>
      </w:pPr>
      <w:r w:rsidRPr="002A24BC">
        <w:rPr>
          <w:rFonts w:ascii="Times New Roman" w:eastAsia="Times New Roman" w:hAnsi="Times New Roman" w:cs="Times New Roman"/>
          <w:color w:val="000000"/>
          <w:sz w:val="28"/>
          <w:szCs w:val="28"/>
          <w:lang w:eastAsia="ru-RU"/>
        </w:rPr>
        <w:t> моніторинг досягнення учнями результатів навчання (компетентностей).</w:t>
      </w:r>
    </w:p>
    <w:p w:rsidR="007066C5" w:rsidRPr="002A24BC" w:rsidRDefault="007066C5" w:rsidP="009313A0">
      <w:pPr>
        <w:spacing w:after="0" w:line="240" w:lineRule="auto"/>
        <w:ind w:firstLine="567"/>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xml:space="preserve">Для якісної підготовки до державної підсумкової атестації здобувачів освіти заплановано проведення по 1 </w:t>
      </w:r>
      <w:proofErr w:type="gramStart"/>
      <w:r w:rsidRPr="002A24BC">
        <w:rPr>
          <w:rFonts w:ascii="Times New Roman" w:eastAsia="Times New Roman" w:hAnsi="Times New Roman" w:cs="Times New Roman"/>
          <w:color w:val="000000"/>
          <w:sz w:val="28"/>
          <w:szCs w:val="28"/>
          <w:lang w:eastAsia="ru-RU"/>
        </w:rPr>
        <w:t>годині  індивідуальних</w:t>
      </w:r>
      <w:proofErr w:type="gramEnd"/>
      <w:r w:rsidRPr="002A24BC">
        <w:rPr>
          <w:rFonts w:ascii="Times New Roman" w:eastAsia="Times New Roman" w:hAnsi="Times New Roman" w:cs="Times New Roman"/>
          <w:color w:val="000000"/>
          <w:sz w:val="28"/>
          <w:szCs w:val="28"/>
          <w:lang w:eastAsia="ru-RU"/>
        </w:rPr>
        <w:t xml:space="preserve"> занять та  групових консультації з математики у 9-х класах.</w:t>
      </w:r>
    </w:p>
    <w:p w:rsidR="007066C5" w:rsidRPr="002A24BC" w:rsidRDefault="007066C5" w:rsidP="002A24BC">
      <w:pPr>
        <w:spacing w:after="0" w:line="240" w:lineRule="auto"/>
        <w:ind w:firstLine="567"/>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Поділ класів на групи</w:t>
      </w:r>
      <w:r w:rsidRPr="002A24BC">
        <w:rPr>
          <w:rFonts w:ascii="Times New Roman" w:eastAsia="Times New Roman" w:hAnsi="Times New Roman" w:cs="Times New Roman"/>
          <w:color w:val="000000"/>
          <w:sz w:val="28"/>
          <w:szCs w:val="28"/>
          <w:lang w:eastAsia="ru-RU"/>
        </w:rPr>
        <w:t xml:space="preserve">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
    <w:p w:rsidR="007066C5" w:rsidRPr="002A24BC" w:rsidRDefault="007066C5" w:rsidP="002A24BC">
      <w:pPr>
        <w:shd w:val="clear" w:color="auto" w:fill="FFFFFF"/>
        <w:spacing w:after="0" w:line="240" w:lineRule="auto"/>
        <w:jc w:val="both"/>
        <w:rPr>
          <w:rFonts w:ascii="Times New Roman" w:eastAsia="Times New Roman" w:hAnsi="Times New Roman" w:cs="Times New Roman"/>
          <w:sz w:val="28"/>
          <w:szCs w:val="28"/>
          <w:lang w:eastAsia="ru-RU"/>
        </w:rPr>
      </w:pPr>
    </w:p>
    <w:p w:rsidR="007066C5" w:rsidRPr="002A24BC" w:rsidRDefault="002A24BC" w:rsidP="002A24BC">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val="uk-UA" w:eastAsia="ru-RU"/>
        </w:rPr>
        <w:t xml:space="preserve">                                                                                                              </w:t>
      </w:r>
      <w:r w:rsidR="007066C5" w:rsidRPr="002A24BC">
        <w:rPr>
          <w:rFonts w:ascii="Times New Roman" w:eastAsia="Times New Roman" w:hAnsi="Times New Roman" w:cs="Times New Roman"/>
          <w:b/>
          <w:bCs/>
          <w:color w:val="000000"/>
          <w:sz w:val="28"/>
          <w:szCs w:val="28"/>
          <w:lang w:eastAsia="ru-RU"/>
        </w:rPr>
        <w:t>Додаток 1 </w:t>
      </w:r>
    </w:p>
    <w:p w:rsidR="007066C5" w:rsidRPr="002A24BC" w:rsidRDefault="007066C5" w:rsidP="009313A0">
      <w:pPr>
        <w:shd w:val="clear" w:color="auto" w:fill="FFFFFF"/>
        <w:spacing w:after="0" w:line="240" w:lineRule="auto"/>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до Типової освітньої програми для 5-6 класів закладів загальної середньої освіти Загальний обсяг навчального навантаження для закладів із навчанням українською мовою</w:t>
      </w:r>
    </w:p>
    <w:tbl>
      <w:tblPr>
        <w:tblW w:w="0" w:type="auto"/>
        <w:tblCellMar>
          <w:top w:w="15" w:type="dxa"/>
          <w:left w:w="15" w:type="dxa"/>
          <w:bottom w:w="15" w:type="dxa"/>
          <w:right w:w="15" w:type="dxa"/>
        </w:tblCellMar>
        <w:tblLook w:val="04A0" w:firstRow="1" w:lastRow="0" w:firstColumn="1" w:lastColumn="0" w:noHBand="0" w:noVBand="1"/>
      </w:tblPr>
      <w:tblGrid>
        <w:gridCol w:w="3259"/>
        <w:gridCol w:w="3810"/>
        <w:gridCol w:w="1258"/>
        <w:gridCol w:w="1258"/>
      </w:tblGrid>
      <w:tr w:rsidR="007066C5" w:rsidRPr="0062596C" w:rsidTr="007066C5">
        <w:trPr>
          <w:trHeight w:val="55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Освітні галузі</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Предмети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Кількість годин на тиждень у класах</w:t>
            </w:r>
          </w:p>
        </w:tc>
      </w:tr>
      <w:tr w:rsidR="00C400D0" w:rsidRPr="0062596C" w:rsidTr="007066C5">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5-А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5-Б</w:t>
            </w:r>
          </w:p>
        </w:tc>
      </w:tr>
      <w:tr w:rsidR="00C400D0" w:rsidRPr="0062596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Мови і літератури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Українська мова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4</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Українська література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Іноземна мова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Зарубіжна література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r>
      <w:tr w:rsidR="00C400D0" w:rsidRPr="0062596C" w:rsidTr="007066C5">
        <w:trPr>
          <w:trHeight w:val="6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Громадянська та історична галузь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CC16F7">
            <w:pPr>
              <w:shd w:val="clear" w:color="auto" w:fill="FFFFFF"/>
              <w:spacing w:after="0" w:line="240" w:lineRule="auto"/>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Вступ</w:t>
            </w:r>
            <w:r w:rsidRPr="0062596C">
              <w:rPr>
                <w:rFonts w:ascii="Times New Roman" w:eastAsia="Times New Roman" w:hAnsi="Times New Roman" w:cs="Times New Roman"/>
                <w:b/>
                <w:bCs/>
                <w:color w:val="333333"/>
                <w:sz w:val="20"/>
                <w:szCs w:val="20"/>
                <w:lang w:eastAsia="ru-RU"/>
              </w:rPr>
              <w:t xml:space="preserve"> </w:t>
            </w:r>
            <w:r w:rsidRPr="0062596C">
              <w:rPr>
                <w:rFonts w:ascii="Times New Roman" w:eastAsia="Times New Roman" w:hAnsi="Times New Roman" w:cs="Times New Roman"/>
                <w:color w:val="333333"/>
                <w:sz w:val="20"/>
                <w:szCs w:val="20"/>
                <w:lang w:eastAsia="ru-RU"/>
              </w:rPr>
              <w:t>до історії України та громадянської освіти</w:t>
            </w:r>
            <w:r w:rsidRPr="0062596C">
              <w:rPr>
                <w:rFonts w:ascii="Times New Roman" w:eastAsia="Times New Roman" w:hAnsi="Times New Roman" w:cs="Times New Roman"/>
                <w:b/>
                <w:bCs/>
                <w:color w:val="333333"/>
                <w:sz w:val="20"/>
                <w:szCs w:val="20"/>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r>
      <w:tr w:rsidR="00C400D0" w:rsidRPr="0062596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Музичне 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Образотворче 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7066C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Математика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Математика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5</w:t>
            </w:r>
          </w:p>
        </w:tc>
      </w:tr>
      <w:tr w:rsidR="00C400D0" w:rsidRPr="0062596C" w:rsidTr="007066C5">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333333"/>
                <w:sz w:val="20"/>
                <w:szCs w:val="20"/>
                <w:lang w:eastAsia="ru-RU"/>
              </w:rPr>
              <w:lastRenderedPageBreak/>
              <w:t>Природнича освітня галузь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333333"/>
                <w:sz w:val="20"/>
                <w:szCs w:val="20"/>
                <w:lang w:eastAsia="ru-RU"/>
              </w:rPr>
              <w:t>Пізнаємо природу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r>
      <w:tr w:rsidR="00C400D0" w:rsidRPr="0062596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Технологічна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Технології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Інформатика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r>
      <w:tr w:rsidR="00C400D0" w:rsidRPr="0062596C" w:rsidTr="007066C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Соціальна та здоров'язбережувальн</w:t>
            </w:r>
          </w:p>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Здоров'я, безпека та добробут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r>
      <w:tr w:rsidR="00C400D0" w:rsidRPr="0062596C" w:rsidTr="007066C5">
        <w:trPr>
          <w:trHeight w:val="33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Здоров’я і фізична культура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Фізична культура**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Хореографія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7066C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26+3</w:t>
            </w:r>
          </w:p>
        </w:tc>
      </w:tr>
      <w:tr w:rsidR="00C400D0" w:rsidRPr="0062596C" w:rsidTr="007066C5">
        <w:trPr>
          <w:trHeight w:val="6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Додатковий час на предмети, факультативи, індивідуальні заняття та консультації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Гранично допустиме навчальне навантаження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28</w:t>
            </w:r>
          </w:p>
        </w:tc>
      </w:tr>
      <w:tr w:rsidR="00C400D0" w:rsidRPr="0062596C" w:rsidTr="007066C5">
        <w:trPr>
          <w:trHeight w:val="58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Кількість навчальних годин на тиждень, що фінансуються з державного бюджету (без урахування поділу на групи)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31</w:t>
            </w:r>
          </w:p>
        </w:tc>
      </w:tr>
      <w:tr w:rsidR="00C400D0" w:rsidRPr="0062596C" w:rsidTr="007066C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Вакансія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2</w:t>
            </w:r>
          </w:p>
        </w:tc>
      </w:tr>
    </w:tbl>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p>
    <w:p w:rsidR="007066C5" w:rsidRPr="0062596C" w:rsidRDefault="007066C5" w:rsidP="002A24BC">
      <w:pPr>
        <w:shd w:val="clear" w:color="auto" w:fill="FFFFFF"/>
        <w:spacing w:after="0" w:line="240" w:lineRule="auto"/>
        <w:ind w:left="5670"/>
        <w:jc w:val="both"/>
        <w:rPr>
          <w:rFonts w:ascii="Times New Roman" w:eastAsia="Times New Roman" w:hAnsi="Times New Roman" w:cs="Times New Roman"/>
          <w:sz w:val="20"/>
          <w:szCs w:val="2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565"/>
        <w:gridCol w:w="3854"/>
        <w:gridCol w:w="1083"/>
        <w:gridCol w:w="1083"/>
      </w:tblGrid>
      <w:tr w:rsidR="007066C5" w:rsidRPr="0062596C" w:rsidTr="007066C5">
        <w:trPr>
          <w:trHeight w:val="55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Освітні галузі</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Предмети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Кількість годин на тиждень у класах</w:t>
            </w:r>
          </w:p>
        </w:tc>
      </w:tr>
      <w:tr w:rsidR="00C400D0" w:rsidRPr="0062596C" w:rsidTr="007066C5">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6-А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6-Б</w:t>
            </w:r>
          </w:p>
        </w:tc>
      </w:tr>
      <w:tr w:rsidR="00C400D0" w:rsidRPr="0062596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Мови і літератури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Українська мова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5</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Українська література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Іноземна мова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3,5</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Зарубіжна література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r>
      <w:tr w:rsidR="00C400D0" w:rsidRPr="0062596C" w:rsidTr="007066C5">
        <w:trPr>
          <w:trHeight w:val="61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Громадянська та історична галузь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hd w:val="clear" w:color="auto" w:fill="FFFFFF"/>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Вступ</w:t>
            </w:r>
            <w:r w:rsidRPr="0062596C">
              <w:rPr>
                <w:rFonts w:ascii="Times New Roman" w:eastAsia="Times New Roman" w:hAnsi="Times New Roman" w:cs="Times New Roman"/>
                <w:b/>
                <w:bCs/>
                <w:color w:val="333333"/>
                <w:sz w:val="20"/>
                <w:szCs w:val="20"/>
                <w:lang w:eastAsia="ru-RU"/>
              </w:rPr>
              <w:t xml:space="preserve"> </w:t>
            </w:r>
            <w:r w:rsidRPr="0062596C">
              <w:rPr>
                <w:rFonts w:ascii="Times New Roman" w:eastAsia="Times New Roman" w:hAnsi="Times New Roman" w:cs="Times New Roman"/>
                <w:color w:val="333333"/>
                <w:sz w:val="20"/>
                <w:szCs w:val="20"/>
                <w:lang w:eastAsia="ru-RU"/>
              </w:rPr>
              <w:t>до історії України та громадянської освіти</w:t>
            </w:r>
            <w:r w:rsidRPr="0062596C">
              <w:rPr>
                <w:rFonts w:ascii="Times New Roman" w:eastAsia="Times New Roman" w:hAnsi="Times New Roman" w:cs="Times New Roman"/>
                <w:b/>
                <w:bCs/>
                <w:color w:val="333333"/>
                <w:sz w:val="20"/>
                <w:szCs w:val="20"/>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Музичне 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Образотворче 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7066C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Математика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Математика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5</w:t>
            </w:r>
          </w:p>
        </w:tc>
      </w:tr>
      <w:tr w:rsidR="00C400D0" w:rsidRPr="0062596C" w:rsidTr="007066C5">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333333"/>
                <w:sz w:val="20"/>
                <w:szCs w:val="20"/>
                <w:lang w:eastAsia="ru-RU"/>
              </w:rPr>
              <w:t>Природнича освітня галузь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333333"/>
                <w:sz w:val="20"/>
                <w:szCs w:val="20"/>
                <w:lang w:eastAsia="ru-RU"/>
              </w:rPr>
              <w:t>Пізнаємо природу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r>
      <w:tr w:rsidR="00C400D0" w:rsidRPr="0062596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Технологічна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Технології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Інформатика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r>
      <w:tr w:rsidR="00C400D0" w:rsidRPr="0062596C" w:rsidTr="007066C5">
        <w:trPr>
          <w:trHeight w:val="1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Соціальна та здоров'язбережувальна</w:t>
            </w:r>
          </w:p>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Здоров'я, безпека та добробут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r>
      <w:tr w:rsidR="00C400D0" w:rsidRPr="0062596C" w:rsidTr="007066C5">
        <w:trPr>
          <w:trHeight w:val="33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Здоров’я і фізична культура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Фізична культура**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Хореографія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7066C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29+3</w:t>
            </w:r>
          </w:p>
        </w:tc>
      </w:tr>
      <w:tr w:rsidR="00C400D0" w:rsidRPr="0062596C" w:rsidTr="007066C5">
        <w:trPr>
          <w:trHeight w:val="69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Гранично допустиме навантаження учнів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31</w:t>
            </w:r>
          </w:p>
        </w:tc>
      </w:tr>
      <w:tr w:rsidR="00C400D0" w:rsidRPr="0062596C" w:rsidTr="007066C5">
        <w:trPr>
          <w:trHeight w:val="58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Загальна кількість навчальних годин, що фінансуються з бюджету (без урахування поділу на групи)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34</w:t>
            </w:r>
          </w:p>
        </w:tc>
      </w:tr>
      <w:tr w:rsidR="00C400D0" w:rsidRPr="0062596C" w:rsidTr="007066C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Вакансія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2</w:t>
            </w:r>
          </w:p>
        </w:tc>
      </w:tr>
    </w:tbl>
    <w:p w:rsidR="007066C5" w:rsidRPr="0062596C" w:rsidRDefault="007066C5" w:rsidP="002A24BC">
      <w:pPr>
        <w:shd w:val="clear" w:color="auto" w:fill="FFFFFF"/>
        <w:spacing w:after="0" w:line="240" w:lineRule="auto"/>
        <w:jc w:val="both"/>
        <w:rPr>
          <w:rFonts w:ascii="Times New Roman" w:eastAsia="Times New Roman" w:hAnsi="Times New Roman" w:cs="Times New Roman"/>
          <w:sz w:val="20"/>
          <w:szCs w:val="20"/>
          <w:lang w:val="uk-UA" w:eastAsia="ru-RU"/>
        </w:rPr>
      </w:pPr>
    </w:p>
    <w:p w:rsidR="007066C5" w:rsidRPr="0062596C" w:rsidRDefault="007066C5" w:rsidP="002A24BC">
      <w:pPr>
        <w:shd w:val="clear" w:color="auto" w:fill="FFFFFF"/>
        <w:spacing w:after="0" w:line="240" w:lineRule="auto"/>
        <w:ind w:left="5670"/>
        <w:jc w:val="both"/>
        <w:rPr>
          <w:rFonts w:ascii="Times New Roman" w:eastAsia="Times New Roman" w:hAnsi="Times New Roman" w:cs="Times New Roman"/>
          <w:sz w:val="20"/>
          <w:szCs w:val="20"/>
          <w:lang w:eastAsia="ru-RU"/>
        </w:rPr>
      </w:pPr>
    </w:p>
    <w:p w:rsidR="002A24BC" w:rsidRDefault="007066C5" w:rsidP="002A24BC">
      <w:pPr>
        <w:shd w:val="clear" w:color="auto" w:fill="FFFFFF"/>
        <w:spacing w:after="0" w:line="240" w:lineRule="auto"/>
        <w:ind w:left="5670"/>
        <w:jc w:val="both"/>
        <w:rPr>
          <w:rFonts w:ascii="Times New Roman" w:eastAsia="Times New Roman" w:hAnsi="Times New Roman" w:cs="Times New Roman"/>
          <w:color w:val="000000"/>
          <w:sz w:val="28"/>
          <w:szCs w:val="28"/>
          <w:lang w:val="uk-UA" w:eastAsia="ru-RU"/>
        </w:rPr>
      </w:pPr>
      <w:r w:rsidRPr="002A24BC">
        <w:rPr>
          <w:rFonts w:ascii="Times New Roman" w:eastAsia="Times New Roman" w:hAnsi="Times New Roman" w:cs="Times New Roman"/>
          <w:color w:val="000000"/>
          <w:sz w:val="28"/>
          <w:szCs w:val="28"/>
          <w:lang w:eastAsia="ru-RU"/>
        </w:rPr>
        <w:t>Таблиця 1</w:t>
      </w:r>
    </w:p>
    <w:p w:rsidR="007066C5" w:rsidRPr="002A24BC" w:rsidRDefault="007066C5" w:rsidP="002A24BC">
      <w:pPr>
        <w:shd w:val="clear" w:color="auto" w:fill="FFFFFF"/>
        <w:spacing w:after="0" w:line="240" w:lineRule="auto"/>
        <w:ind w:left="5670"/>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до Типової освітньої програми</w:t>
      </w:r>
    </w:p>
    <w:tbl>
      <w:tblPr>
        <w:tblW w:w="0" w:type="auto"/>
        <w:tblCellMar>
          <w:top w:w="15" w:type="dxa"/>
          <w:left w:w="15" w:type="dxa"/>
          <w:bottom w:w="15" w:type="dxa"/>
          <w:right w:w="15" w:type="dxa"/>
        </w:tblCellMar>
        <w:tblLook w:val="04A0" w:firstRow="1" w:lastRow="0" w:firstColumn="1" w:lastColumn="0" w:noHBand="0" w:noVBand="1"/>
      </w:tblPr>
      <w:tblGrid>
        <w:gridCol w:w="3661"/>
        <w:gridCol w:w="3372"/>
        <w:gridCol w:w="2552"/>
      </w:tblGrid>
      <w:tr w:rsidR="007066C5" w:rsidRPr="0062596C" w:rsidTr="007066C5">
        <w:trPr>
          <w:trHeight w:val="33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lastRenderedPageBreak/>
              <w:t>Освітні галузі</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Предмети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Кількість годин на тиждень у класах</w:t>
            </w:r>
          </w:p>
        </w:tc>
      </w:tr>
      <w:tr w:rsidR="00C400D0" w:rsidRPr="0062596C" w:rsidTr="007066C5">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7-А</w:t>
            </w:r>
          </w:p>
        </w:tc>
      </w:tr>
      <w:tr w:rsidR="00C400D0" w:rsidRPr="0062596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Мови і літератури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Українська мова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2,5</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Українська література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Іноземна мова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Зарубіжна література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Суспільство-знавство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Історія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Всесвітня історія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Музичне 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7066C5">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Образотворче 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Математика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Алгебра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Геометрія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Біологія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Географія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Фізика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Хімія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r>
      <w:tr w:rsidR="00C400D0" w:rsidRPr="0062596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Технології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Трудове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Інформатика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Здоров’я і фізична культура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Основи здоров’я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7066C5">
        <w:trPr>
          <w:trHeight w:val="3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Фізична культура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Хореографія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7066C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28+3</w:t>
            </w:r>
          </w:p>
        </w:tc>
      </w:tr>
      <w:tr w:rsidR="00C400D0" w:rsidRPr="0062596C" w:rsidTr="007066C5">
        <w:trPr>
          <w:trHeight w:val="5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Додатковий час на предмети, факультативи, індивідуальні заняття та консультації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2,5</w:t>
            </w:r>
          </w:p>
        </w:tc>
      </w:tr>
      <w:tr w:rsidR="00C400D0" w:rsidRPr="0062596C" w:rsidTr="007066C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Гранично допустиме навчальне навантаження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32</w:t>
            </w:r>
          </w:p>
        </w:tc>
      </w:tr>
      <w:tr w:rsidR="00C400D0" w:rsidRPr="0062596C" w:rsidTr="007066C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Кількість навчальних годин на тиждень, що фінансуються з державного бюджету (без урахування поділу на групи)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33,5</w:t>
            </w:r>
          </w:p>
        </w:tc>
      </w:tr>
      <w:tr w:rsidR="00C400D0" w:rsidRPr="0062596C" w:rsidTr="007066C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Вакансія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2,5</w:t>
            </w:r>
          </w:p>
        </w:tc>
      </w:tr>
    </w:tbl>
    <w:p w:rsidR="00C400D0" w:rsidRPr="0062596C" w:rsidRDefault="00C400D0" w:rsidP="002A24BC">
      <w:pPr>
        <w:spacing w:after="0" w:line="240" w:lineRule="auto"/>
        <w:jc w:val="both"/>
        <w:rPr>
          <w:rFonts w:ascii="Times New Roman" w:eastAsia="Times New Roman" w:hAnsi="Times New Roman" w:cs="Times New Roman"/>
          <w:b/>
          <w:bCs/>
          <w:color w:val="000000"/>
          <w:sz w:val="20"/>
          <w:szCs w:val="20"/>
          <w:lang w:val="uk-UA" w:eastAsia="ru-RU"/>
        </w:rPr>
      </w:pPr>
    </w:p>
    <w:p w:rsidR="00C400D0" w:rsidRPr="0062596C" w:rsidRDefault="00C400D0" w:rsidP="002A24BC">
      <w:pPr>
        <w:spacing w:after="0" w:line="240" w:lineRule="auto"/>
        <w:jc w:val="both"/>
        <w:rPr>
          <w:rFonts w:ascii="Times New Roman" w:eastAsia="Times New Roman" w:hAnsi="Times New Roman" w:cs="Times New Roman"/>
          <w:b/>
          <w:bCs/>
          <w:color w:val="000000"/>
          <w:sz w:val="20"/>
          <w:szCs w:val="20"/>
          <w:lang w:eastAsia="ru-RU"/>
        </w:rPr>
      </w:pPr>
    </w:p>
    <w:p w:rsidR="00C400D0" w:rsidRPr="0062596C" w:rsidRDefault="00C400D0" w:rsidP="002A24BC">
      <w:pPr>
        <w:spacing w:after="0" w:line="240" w:lineRule="auto"/>
        <w:jc w:val="both"/>
        <w:rPr>
          <w:rFonts w:ascii="Times New Roman" w:eastAsia="Times New Roman" w:hAnsi="Times New Roman" w:cs="Times New Roman"/>
          <w:b/>
          <w:bCs/>
          <w:color w:val="000000"/>
          <w:sz w:val="20"/>
          <w:szCs w:val="20"/>
          <w:lang w:eastAsia="ru-RU"/>
        </w:rPr>
      </w:pPr>
    </w:p>
    <w:p w:rsidR="007066C5" w:rsidRPr="002A24BC" w:rsidRDefault="007066C5" w:rsidP="002A24BC">
      <w:pPr>
        <w:spacing w:after="0" w:line="240" w:lineRule="auto"/>
        <w:jc w:val="both"/>
        <w:rPr>
          <w:rFonts w:ascii="Times New Roman" w:eastAsia="Times New Roman" w:hAnsi="Times New Roman" w:cs="Times New Roman"/>
          <w:sz w:val="28"/>
          <w:szCs w:val="28"/>
          <w:lang w:val="uk-UA" w:eastAsia="ru-RU"/>
        </w:rPr>
      </w:pPr>
      <w:r w:rsidRPr="002A24BC">
        <w:rPr>
          <w:rFonts w:ascii="Times New Roman" w:eastAsia="Times New Roman" w:hAnsi="Times New Roman" w:cs="Times New Roman"/>
          <w:b/>
          <w:bCs/>
          <w:color w:val="000000"/>
          <w:sz w:val="28"/>
          <w:szCs w:val="28"/>
          <w:lang w:eastAsia="ru-RU"/>
        </w:rPr>
        <w:t xml:space="preserve">Навчальний план закладів загальної середньої освіти </w:t>
      </w:r>
      <w:r w:rsidRPr="002A24BC">
        <w:rPr>
          <w:rFonts w:ascii="Times New Roman" w:eastAsia="Times New Roman" w:hAnsi="Times New Roman" w:cs="Times New Roman"/>
          <w:b/>
          <w:bCs/>
          <w:color w:val="000000"/>
          <w:sz w:val="28"/>
          <w:szCs w:val="28"/>
          <w:lang w:eastAsia="ru-RU"/>
        </w:rPr>
        <w:br/>
        <w:t xml:space="preserve">з навчанням українською мовою </w:t>
      </w:r>
      <w:r w:rsidRPr="002A24BC">
        <w:rPr>
          <w:rFonts w:ascii="Times New Roman" w:eastAsia="Times New Roman" w:hAnsi="Times New Roman" w:cs="Times New Roman"/>
          <w:color w:val="000000"/>
          <w:sz w:val="28"/>
          <w:szCs w:val="28"/>
          <w:lang w:eastAsia="ru-RU"/>
        </w:rPr>
        <w:t>Наказ МОНУ від 20.04.2018 № 405</w:t>
      </w:r>
    </w:p>
    <w:p w:rsidR="007066C5" w:rsidRPr="002A24BC" w:rsidRDefault="007066C5" w:rsidP="002A24BC">
      <w:pPr>
        <w:shd w:val="clear" w:color="auto" w:fill="FFFFFF"/>
        <w:spacing w:after="0" w:line="240" w:lineRule="auto"/>
        <w:jc w:val="both"/>
        <w:rPr>
          <w:rFonts w:ascii="Times New Roman" w:eastAsia="Times New Roman" w:hAnsi="Times New Roman" w:cs="Times New Roman"/>
          <w:sz w:val="28"/>
          <w:szCs w:val="28"/>
          <w:lang w:eastAsia="ru-RU"/>
        </w:rPr>
      </w:pPr>
    </w:p>
    <w:p w:rsidR="002A24BC" w:rsidRDefault="007066C5" w:rsidP="002A24BC">
      <w:pPr>
        <w:shd w:val="clear" w:color="auto" w:fill="FFFFFF"/>
        <w:spacing w:after="0" w:line="240" w:lineRule="auto"/>
        <w:ind w:left="5670"/>
        <w:jc w:val="both"/>
        <w:rPr>
          <w:rFonts w:ascii="Times New Roman" w:eastAsia="Times New Roman" w:hAnsi="Times New Roman" w:cs="Times New Roman"/>
          <w:color w:val="000000"/>
          <w:sz w:val="28"/>
          <w:szCs w:val="28"/>
          <w:lang w:val="uk-UA" w:eastAsia="ru-RU"/>
        </w:rPr>
      </w:pPr>
      <w:r w:rsidRPr="002A24BC">
        <w:rPr>
          <w:rFonts w:ascii="Times New Roman" w:eastAsia="Times New Roman" w:hAnsi="Times New Roman" w:cs="Times New Roman"/>
          <w:color w:val="000000"/>
          <w:sz w:val="28"/>
          <w:szCs w:val="28"/>
          <w:lang w:eastAsia="ru-RU"/>
        </w:rPr>
        <w:t xml:space="preserve">Таблиця 1 </w:t>
      </w:r>
    </w:p>
    <w:p w:rsidR="007066C5" w:rsidRPr="002A24BC" w:rsidRDefault="007066C5" w:rsidP="002A24BC">
      <w:pPr>
        <w:shd w:val="clear" w:color="auto" w:fill="FFFFFF"/>
        <w:spacing w:after="0" w:line="240" w:lineRule="auto"/>
        <w:ind w:left="5670"/>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до Типової освітньої програми</w:t>
      </w:r>
    </w:p>
    <w:p w:rsidR="007066C5" w:rsidRPr="002A24BC" w:rsidRDefault="007066C5"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 xml:space="preserve">Навчальний план закладів загальної середньої освіти </w:t>
      </w:r>
      <w:r w:rsidRPr="002A24BC">
        <w:rPr>
          <w:rFonts w:ascii="Times New Roman" w:eastAsia="Times New Roman" w:hAnsi="Times New Roman" w:cs="Times New Roman"/>
          <w:b/>
          <w:bCs/>
          <w:color w:val="000000"/>
          <w:sz w:val="28"/>
          <w:szCs w:val="28"/>
          <w:lang w:eastAsia="ru-RU"/>
        </w:rPr>
        <w:br/>
        <w:t xml:space="preserve">з навчанням українською мовою </w:t>
      </w:r>
      <w:r w:rsidRPr="002A24BC">
        <w:rPr>
          <w:rFonts w:ascii="Times New Roman" w:eastAsia="Times New Roman" w:hAnsi="Times New Roman" w:cs="Times New Roman"/>
          <w:color w:val="000000"/>
          <w:sz w:val="28"/>
          <w:szCs w:val="28"/>
          <w:lang w:eastAsia="ru-RU"/>
        </w:rPr>
        <w:t>Наказ МОНУ від 20.04.2018 № 405</w:t>
      </w:r>
    </w:p>
    <w:tbl>
      <w:tblPr>
        <w:tblW w:w="0" w:type="auto"/>
        <w:tblCellMar>
          <w:top w:w="15" w:type="dxa"/>
          <w:left w:w="15" w:type="dxa"/>
          <w:bottom w:w="15" w:type="dxa"/>
          <w:right w:w="15" w:type="dxa"/>
        </w:tblCellMar>
        <w:tblLook w:val="04A0" w:firstRow="1" w:lastRow="0" w:firstColumn="1" w:lastColumn="0" w:noHBand="0" w:noVBand="1"/>
      </w:tblPr>
      <w:tblGrid>
        <w:gridCol w:w="3796"/>
        <w:gridCol w:w="3207"/>
        <w:gridCol w:w="1291"/>
        <w:gridCol w:w="1291"/>
      </w:tblGrid>
      <w:tr w:rsidR="007066C5" w:rsidRPr="0062596C" w:rsidTr="007066C5">
        <w:trPr>
          <w:trHeight w:val="33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Освітні галузі</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Предмети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Кількість годин на тиждень у класах</w:t>
            </w:r>
          </w:p>
        </w:tc>
      </w:tr>
      <w:tr w:rsidR="00C400D0" w:rsidRPr="0062596C" w:rsidTr="007066C5">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8-А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8-Б</w:t>
            </w:r>
          </w:p>
        </w:tc>
      </w:tr>
      <w:tr w:rsidR="00C400D0" w:rsidRPr="0062596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Мови і літератури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Українська мова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Українська література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Іноземна мова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Зарубіжна література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Суспільство-знавство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Історія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1,5+2</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Всесвітня історія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7066C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Алгебра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Геометрія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Біологія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Географія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Фізика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Хімія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Технології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Трудове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Інформатика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Здоров’я і фізична культура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Основи здоров’я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62596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Фізична культура**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val="uk-UA" w:eastAsia="ru-RU"/>
              </w:rPr>
            </w:pPr>
            <w:r w:rsidRPr="0062596C">
              <w:rPr>
                <w:rFonts w:ascii="Times New Roman" w:eastAsia="Times New Roman" w:hAnsi="Times New Roman" w:cs="Times New Roman"/>
                <w:color w:val="000000"/>
                <w:sz w:val="20"/>
                <w:szCs w:val="20"/>
                <w:lang w:val="uk-UA"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val="uk-UA" w:eastAsia="ru-RU"/>
              </w:rPr>
            </w:pPr>
            <w:r w:rsidRPr="0062596C">
              <w:rPr>
                <w:rFonts w:ascii="Times New Roman" w:eastAsia="Times New Roman" w:hAnsi="Times New Roman" w:cs="Times New Roman"/>
                <w:color w:val="000000"/>
                <w:sz w:val="20"/>
                <w:szCs w:val="20"/>
                <w:lang w:val="uk-UA" w:eastAsia="ru-RU"/>
              </w:rPr>
              <w:t>2</w:t>
            </w:r>
          </w:p>
        </w:tc>
      </w:tr>
      <w:tr w:rsidR="00C400D0" w:rsidRPr="0062596C" w:rsidTr="007066C5">
        <w:tc>
          <w:tcPr>
            <w:tcW w:w="0" w:type="auto"/>
            <w:tcBorders>
              <w:top w:val="single" w:sz="4" w:space="0" w:color="000000"/>
              <w:left w:val="single" w:sz="4" w:space="0" w:color="000000"/>
              <w:bottom w:val="single" w:sz="4" w:space="0" w:color="000000"/>
              <w:right w:val="single" w:sz="4" w:space="0" w:color="000000"/>
            </w:tcBorders>
            <w:vAlign w:val="center"/>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400D0" w:rsidRPr="0062596C" w:rsidRDefault="00C400D0" w:rsidP="002A24BC">
            <w:pPr>
              <w:spacing w:after="0" w:line="0" w:lineRule="atLeast"/>
              <w:jc w:val="both"/>
              <w:rPr>
                <w:rFonts w:ascii="Times New Roman" w:eastAsia="Times New Roman" w:hAnsi="Times New Roman" w:cs="Times New Roman"/>
                <w:color w:val="000000"/>
                <w:sz w:val="20"/>
                <w:szCs w:val="20"/>
                <w:lang w:val="uk-UA" w:eastAsia="ru-RU"/>
              </w:rPr>
            </w:pPr>
            <w:r w:rsidRPr="0062596C">
              <w:rPr>
                <w:rFonts w:ascii="Times New Roman" w:eastAsia="Times New Roman" w:hAnsi="Times New Roman" w:cs="Times New Roman"/>
                <w:color w:val="000000"/>
                <w:sz w:val="20"/>
                <w:szCs w:val="20"/>
                <w:lang w:eastAsia="ru-RU"/>
              </w:rPr>
              <w:t>Хореогр</w:t>
            </w:r>
            <w:r w:rsidRPr="0062596C">
              <w:rPr>
                <w:rFonts w:ascii="Times New Roman" w:eastAsia="Times New Roman" w:hAnsi="Times New Roman" w:cs="Times New Roman"/>
                <w:color w:val="000000"/>
                <w:sz w:val="20"/>
                <w:szCs w:val="20"/>
                <w:lang w:val="uk-UA" w:eastAsia="ru-RU"/>
              </w:rPr>
              <w:t>а</w:t>
            </w:r>
            <w:r w:rsidRPr="0062596C">
              <w:rPr>
                <w:rFonts w:ascii="Times New Roman" w:eastAsia="Times New Roman" w:hAnsi="Times New Roman" w:cs="Times New Roman"/>
                <w:color w:val="000000"/>
                <w:sz w:val="20"/>
                <w:szCs w:val="20"/>
                <w:lang w:eastAsia="ru-RU"/>
              </w:rPr>
              <w:t>ф</w:t>
            </w:r>
            <w:r w:rsidRPr="0062596C">
              <w:rPr>
                <w:rFonts w:ascii="Times New Roman" w:eastAsia="Times New Roman" w:hAnsi="Times New Roman" w:cs="Times New Roman"/>
                <w:color w:val="000000"/>
                <w:sz w:val="20"/>
                <w:szCs w:val="20"/>
                <w:lang w:val="uk-UA" w:eastAsia="ru-RU"/>
              </w:rPr>
              <w:t>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400D0" w:rsidRPr="0062596C" w:rsidRDefault="00C400D0" w:rsidP="002A24BC">
            <w:pPr>
              <w:spacing w:after="0" w:line="0" w:lineRule="atLeast"/>
              <w:jc w:val="both"/>
              <w:rPr>
                <w:rFonts w:ascii="Times New Roman" w:eastAsia="Times New Roman" w:hAnsi="Times New Roman" w:cs="Times New Roman"/>
                <w:color w:val="000000"/>
                <w:sz w:val="20"/>
                <w:szCs w:val="20"/>
                <w:lang w:val="uk-UA" w:eastAsia="ru-RU"/>
              </w:rPr>
            </w:pPr>
            <w:r w:rsidRPr="0062596C">
              <w:rPr>
                <w:rFonts w:ascii="Times New Roman" w:eastAsia="Times New Roman" w:hAnsi="Times New Roman" w:cs="Times New Roman"/>
                <w:color w:val="000000"/>
                <w:sz w:val="20"/>
                <w:szCs w:val="20"/>
                <w:lang w:val="uk-UA"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400D0" w:rsidRPr="0062596C" w:rsidRDefault="00C400D0" w:rsidP="002A24BC">
            <w:pPr>
              <w:spacing w:after="0" w:line="0" w:lineRule="atLeast"/>
              <w:jc w:val="both"/>
              <w:rPr>
                <w:rFonts w:ascii="Times New Roman" w:eastAsia="Times New Roman" w:hAnsi="Times New Roman" w:cs="Times New Roman"/>
                <w:color w:val="000000"/>
                <w:sz w:val="20"/>
                <w:szCs w:val="20"/>
                <w:lang w:val="uk-UA" w:eastAsia="ru-RU"/>
              </w:rPr>
            </w:pPr>
            <w:r w:rsidRPr="0062596C">
              <w:rPr>
                <w:rFonts w:ascii="Times New Roman" w:eastAsia="Times New Roman" w:hAnsi="Times New Roman" w:cs="Times New Roman"/>
                <w:color w:val="000000"/>
                <w:sz w:val="20"/>
                <w:szCs w:val="20"/>
                <w:lang w:val="uk-UA" w:eastAsia="ru-RU"/>
              </w:rPr>
              <w:t>1</w:t>
            </w:r>
          </w:p>
        </w:tc>
      </w:tr>
      <w:tr w:rsidR="00C400D0" w:rsidRPr="0062596C" w:rsidTr="007066C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28,5+3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28,5+3</w:t>
            </w:r>
          </w:p>
        </w:tc>
      </w:tr>
      <w:tr w:rsidR="00C400D0" w:rsidRPr="0062596C" w:rsidTr="007066C5">
        <w:trPr>
          <w:trHeight w:val="82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Додаткові години на профільні предмети, окремі базові предмети, спеціальні курси, факультативні курси та індивідуальні заняття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r>
      <w:tr w:rsidR="00C400D0" w:rsidRPr="0062596C" w:rsidTr="007066C5">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Поглиблене вивчення предметів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62596C" w:rsidTr="007066C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Гранично допустиме навчальне навантаження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33</w:t>
            </w:r>
          </w:p>
        </w:tc>
      </w:tr>
      <w:tr w:rsidR="00C400D0" w:rsidRPr="0062596C" w:rsidTr="007066C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Кількість навчальних годин на тиждень, що фінансуються з державного бюджету (без урахування поділу на групи)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34,5</w:t>
            </w:r>
          </w:p>
        </w:tc>
      </w:tr>
      <w:tr w:rsidR="00C400D0" w:rsidRPr="0062596C" w:rsidTr="007066C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Вакансія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1</w:t>
            </w:r>
          </w:p>
        </w:tc>
      </w:tr>
    </w:tbl>
    <w:p w:rsidR="007066C5" w:rsidRPr="0062596C" w:rsidRDefault="007066C5" w:rsidP="002A24BC">
      <w:pPr>
        <w:shd w:val="clear" w:color="auto" w:fill="FFFFFF"/>
        <w:spacing w:after="0" w:line="240" w:lineRule="auto"/>
        <w:ind w:left="5670"/>
        <w:jc w:val="both"/>
        <w:rPr>
          <w:rFonts w:ascii="Times New Roman" w:eastAsia="Times New Roman" w:hAnsi="Times New Roman" w:cs="Times New Roman"/>
          <w:sz w:val="20"/>
          <w:szCs w:val="20"/>
          <w:lang w:eastAsia="ru-RU"/>
        </w:rPr>
      </w:pPr>
    </w:p>
    <w:p w:rsidR="007066C5" w:rsidRPr="002A24BC" w:rsidRDefault="007066C5" w:rsidP="002A24BC">
      <w:pPr>
        <w:shd w:val="clear" w:color="auto" w:fill="FFFFFF"/>
        <w:spacing w:after="0" w:line="240" w:lineRule="auto"/>
        <w:ind w:left="5670"/>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Таблиця 1</w:t>
      </w:r>
    </w:p>
    <w:p w:rsidR="007066C5" w:rsidRPr="002A24BC" w:rsidRDefault="007066C5" w:rsidP="002A24BC">
      <w:pPr>
        <w:shd w:val="clear" w:color="auto" w:fill="FFFFFF"/>
        <w:spacing w:after="0" w:line="240" w:lineRule="auto"/>
        <w:ind w:left="5670"/>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до Типової освітньої програми</w:t>
      </w:r>
    </w:p>
    <w:tbl>
      <w:tblPr>
        <w:tblW w:w="0" w:type="auto"/>
        <w:tblCellMar>
          <w:top w:w="15" w:type="dxa"/>
          <w:left w:w="15" w:type="dxa"/>
          <w:bottom w:w="15" w:type="dxa"/>
          <w:right w:w="15" w:type="dxa"/>
        </w:tblCellMar>
        <w:tblLook w:val="04A0" w:firstRow="1" w:lastRow="0" w:firstColumn="1" w:lastColumn="0" w:noHBand="0" w:noVBand="1"/>
      </w:tblPr>
      <w:tblGrid>
        <w:gridCol w:w="3465"/>
        <w:gridCol w:w="2966"/>
        <w:gridCol w:w="1577"/>
        <w:gridCol w:w="1577"/>
      </w:tblGrid>
      <w:tr w:rsidR="007066C5" w:rsidRPr="002A24BC" w:rsidTr="007066C5">
        <w:trPr>
          <w:trHeight w:val="33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Освітні галузі</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Предмети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Кількість годин на тиждень у класах</w:t>
            </w:r>
          </w:p>
        </w:tc>
      </w:tr>
      <w:tr w:rsidR="00C400D0" w:rsidRPr="002A24BC" w:rsidTr="007066C5">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9-А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9-Б</w:t>
            </w:r>
          </w:p>
        </w:tc>
      </w:tr>
      <w:tr w:rsidR="00C400D0" w:rsidRPr="002A24B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Мови і літератури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Українська мова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2A24B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Українська література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2A24B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Іноземна мова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r>
      <w:tr w:rsidR="00C400D0" w:rsidRPr="002A24B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Зарубіжна література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2A24B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Суспільство-знавство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Історія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r>
      <w:tr w:rsidR="00C400D0" w:rsidRPr="002A24B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Всесвітня історія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2A24B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Основи правознавства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2A24B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2A24B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Алгебра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2A24B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Геометрія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2A24B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Біологія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2A24B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Географія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r>
      <w:tr w:rsidR="00C400D0" w:rsidRPr="002A24B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Фізика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r>
      <w:tr w:rsidR="00C400D0" w:rsidRPr="002A24B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Хімія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2A24B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Технології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Трудове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2A24B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Інформатика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C400D0" w:rsidRPr="002A24BC" w:rsidTr="007066C5">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Здоров’я і фізична культура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Основи здоров’я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C400D0" w:rsidRPr="002A24BC" w:rsidTr="007066C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Фізична культура**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r>
      <w:tr w:rsidR="00C400D0" w:rsidRPr="002A24BC" w:rsidTr="007066C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30+3</w:t>
            </w:r>
          </w:p>
        </w:tc>
      </w:tr>
      <w:tr w:rsidR="00C400D0" w:rsidRPr="002A24BC" w:rsidTr="007066C5">
        <w:trPr>
          <w:trHeight w:val="55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Додатковий час на предмети, факультативи, індивідуальні заняття та консультації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r>
      <w:tr w:rsidR="00C400D0" w:rsidRPr="002A24BC" w:rsidTr="007066C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Гранично допустиме навчальне навантаження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33</w:t>
            </w:r>
          </w:p>
        </w:tc>
      </w:tr>
      <w:tr w:rsidR="00C400D0" w:rsidRPr="002A24BC" w:rsidTr="007066C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Всього (без урахування поділу класів на групи)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33+3</w:t>
            </w:r>
          </w:p>
        </w:tc>
      </w:tr>
      <w:tr w:rsidR="00C400D0" w:rsidRPr="002A24BC" w:rsidTr="007066C5">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Вакансія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400D0" w:rsidRPr="0062596C" w:rsidRDefault="00C400D0"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3</w:t>
            </w:r>
          </w:p>
        </w:tc>
      </w:tr>
    </w:tbl>
    <w:p w:rsidR="007066C5" w:rsidRPr="00C40B80" w:rsidRDefault="007066C5" w:rsidP="00C40B80">
      <w:pPr>
        <w:spacing w:after="0" w:line="240" w:lineRule="auto"/>
        <w:jc w:val="both"/>
        <w:rPr>
          <w:rFonts w:ascii="Times New Roman" w:eastAsia="Times New Roman" w:hAnsi="Times New Roman" w:cs="Times New Roman"/>
          <w:sz w:val="28"/>
          <w:szCs w:val="28"/>
          <w:lang w:val="uk-UA" w:eastAsia="ru-RU"/>
        </w:rPr>
      </w:pPr>
      <w:r w:rsidRPr="002A24BC">
        <w:rPr>
          <w:rFonts w:ascii="Times New Roman" w:eastAsia="Times New Roman" w:hAnsi="Times New Roman" w:cs="Times New Roman"/>
          <w:b/>
          <w:bCs/>
          <w:color w:val="000000"/>
          <w:sz w:val="28"/>
          <w:szCs w:val="28"/>
          <w:lang w:eastAsia="ru-RU"/>
        </w:rPr>
        <w:t xml:space="preserve">Навчальний план закладів загальної середньої освіти </w:t>
      </w:r>
      <w:r w:rsidRPr="002A24BC">
        <w:rPr>
          <w:rFonts w:ascii="Times New Roman" w:eastAsia="Times New Roman" w:hAnsi="Times New Roman" w:cs="Times New Roman"/>
          <w:b/>
          <w:bCs/>
          <w:color w:val="000000"/>
          <w:sz w:val="28"/>
          <w:szCs w:val="28"/>
          <w:lang w:eastAsia="ru-RU"/>
        </w:rPr>
        <w:br/>
        <w:t xml:space="preserve">з навчанням українською мовою </w:t>
      </w:r>
      <w:r w:rsidR="00C40B80">
        <w:rPr>
          <w:rFonts w:ascii="Times New Roman" w:eastAsia="Times New Roman" w:hAnsi="Times New Roman" w:cs="Times New Roman"/>
          <w:color w:val="000000"/>
          <w:sz w:val="28"/>
          <w:szCs w:val="28"/>
          <w:lang w:eastAsia="ru-RU"/>
        </w:rPr>
        <w:t>Наказ МОНУ від 20.04.2018 № 40</w:t>
      </w:r>
      <w:r w:rsidR="00C40B80">
        <w:rPr>
          <w:rFonts w:ascii="Times New Roman" w:eastAsia="Times New Roman" w:hAnsi="Times New Roman" w:cs="Times New Roman"/>
          <w:color w:val="000000"/>
          <w:sz w:val="28"/>
          <w:szCs w:val="28"/>
          <w:lang w:val="uk-UA" w:eastAsia="ru-RU"/>
        </w:rPr>
        <w:t>5</w:t>
      </w:r>
    </w:p>
    <w:p w:rsidR="007066C5" w:rsidRPr="002A24BC" w:rsidRDefault="007066C5" w:rsidP="002A24BC">
      <w:pPr>
        <w:shd w:val="clear" w:color="auto" w:fill="FFFFFF"/>
        <w:spacing w:after="0" w:line="240" w:lineRule="auto"/>
        <w:jc w:val="both"/>
        <w:rPr>
          <w:rFonts w:ascii="Times New Roman" w:eastAsia="Times New Roman" w:hAnsi="Times New Roman" w:cs="Times New Roman"/>
          <w:sz w:val="28"/>
          <w:szCs w:val="28"/>
          <w:lang w:eastAsia="ru-RU"/>
        </w:rPr>
      </w:pPr>
    </w:p>
    <w:p w:rsidR="007066C5" w:rsidRPr="002A24BC" w:rsidRDefault="007066C5" w:rsidP="002A24BC">
      <w:pPr>
        <w:shd w:val="clear" w:color="auto" w:fill="FFFFFF"/>
        <w:spacing w:after="0" w:line="240" w:lineRule="auto"/>
        <w:jc w:val="both"/>
        <w:rPr>
          <w:rFonts w:ascii="Times New Roman" w:eastAsia="Times New Roman" w:hAnsi="Times New Roman" w:cs="Times New Roman"/>
          <w:sz w:val="28"/>
          <w:szCs w:val="28"/>
          <w:lang w:eastAsia="ru-RU"/>
        </w:rPr>
      </w:pPr>
    </w:p>
    <w:p w:rsidR="007066C5" w:rsidRPr="002A24BC" w:rsidRDefault="007066C5" w:rsidP="00C40B80">
      <w:pPr>
        <w:shd w:val="clear" w:color="auto" w:fill="FFFFFF"/>
        <w:spacing w:after="0" w:line="240" w:lineRule="auto"/>
        <w:jc w:val="center"/>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Освітня програма профільної освіти</w:t>
      </w:r>
    </w:p>
    <w:p w:rsidR="007066C5" w:rsidRPr="002A24BC" w:rsidRDefault="007066C5" w:rsidP="00C40B80">
      <w:pPr>
        <w:shd w:val="clear" w:color="auto" w:fill="FFFFFF"/>
        <w:spacing w:after="0" w:line="240" w:lineRule="auto"/>
        <w:jc w:val="center"/>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закладу загальної середньої освіти ІІІ ступеня</w:t>
      </w:r>
    </w:p>
    <w:p w:rsidR="007066C5" w:rsidRPr="002A24BC" w:rsidRDefault="007066C5" w:rsidP="002A24BC">
      <w:pPr>
        <w:shd w:val="clear" w:color="auto" w:fill="FFFFFF"/>
        <w:spacing w:after="0" w:line="240" w:lineRule="auto"/>
        <w:ind w:left="5670"/>
        <w:jc w:val="both"/>
        <w:rPr>
          <w:rFonts w:ascii="Times New Roman" w:eastAsia="Times New Roman" w:hAnsi="Times New Roman" w:cs="Times New Roman"/>
          <w:sz w:val="28"/>
          <w:szCs w:val="28"/>
          <w:lang w:eastAsia="ru-RU"/>
        </w:rPr>
      </w:pPr>
    </w:p>
    <w:p w:rsidR="007066C5" w:rsidRPr="002A24BC" w:rsidRDefault="007066C5" w:rsidP="002A24BC">
      <w:pPr>
        <w:spacing w:after="0" w:line="240" w:lineRule="auto"/>
        <w:ind w:firstLine="567"/>
        <w:jc w:val="both"/>
        <w:rPr>
          <w:rFonts w:ascii="Times New Roman" w:eastAsia="Times New Roman" w:hAnsi="Times New Roman" w:cs="Times New Roman"/>
          <w:sz w:val="28"/>
          <w:szCs w:val="28"/>
          <w:lang w:eastAsia="ru-RU"/>
        </w:rPr>
      </w:pPr>
      <w:proofErr w:type="gramStart"/>
      <w:r w:rsidRPr="002A24BC">
        <w:rPr>
          <w:rFonts w:ascii="Times New Roman" w:eastAsia="Times New Roman" w:hAnsi="Times New Roman" w:cs="Times New Roman"/>
          <w:color w:val="000000"/>
          <w:sz w:val="28"/>
          <w:szCs w:val="28"/>
          <w:lang w:eastAsia="ru-RU"/>
        </w:rPr>
        <w:lastRenderedPageBreak/>
        <w:t>Освітню  програму</w:t>
      </w:r>
      <w:proofErr w:type="gramEnd"/>
      <w:r w:rsidRPr="002A24BC">
        <w:rPr>
          <w:rFonts w:ascii="Times New Roman" w:eastAsia="Times New Roman" w:hAnsi="Times New Roman" w:cs="Times New Roman"/>
          <w:color w:val="000000"/>
          <w:sz w:val="28"/>
          <w:szCs w:val="28"/>
          <w:lang w:eastAsia="ru-RU"/>
        </w:rPr>
        <w:t xml:space="preserve"> закладу загальної середньої освіти ІІІ ступеня (профільна середня освіта) розроблено на виконання Закону України «Про освіту», Державних стандартів базової та повної загальної середньої освіти, затверджених  постановами Кабінету Міністрів  України від 23.11.2011 №1392 – для 10-11 класів.</w:t>
      </w:r>
    </w:p>
    <w:p w:rsidR="007066C5" w:rsidRPr="002A24BC" w:rsidRDefault="007066C5" w:rsidP="002A24BC">
      <w:pPr>
        <w:spacing w:after="0" w:line="240" w:lineRule="auto"/>
        <w:ind w:firstLine="567"/>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xml:space="preserve">Освітня програма профільної середньої освіти (10-11 класи) окреслює </w:t>
      </w:r>
      <w:proofErr w:type="gramStart"/>
      <w:r w:rsidRPr="002A24BC">
        <w:rPr>
          <w:rFonts w:ascii="Times New Roman" w:eastAsia="Times New Roman" w:hAnsi="Times New Roman" w:cs="Times New Roman"/>
          <w:color w:val="000000"/>
          <w:sz w:val="28"/>
          <w:szCs w:val="28"/>
          <w:lang w:eastAsia="ru-RU"/>
        </w:rPr>
        <w:t>рекомендовані  Типовою</w:t>
      </w:r>
      <w:proofErr w:type="gramEnd"/>
      <w:r w:rsidRPr="002A24BC">
        <w:rPr>
          <w:rFonts w:ascii="Times New Roman" w:eastAsia="Times New Roman" w:hAnsi="Times New Roman" w:cs="Times New Roman"/>
          <w:color w:val="000000"/>
          <w:sz w:val="28"/>
          <w:szCs w:val="28"/>
          <w:lang w:eastAsia="ru-RU"/>
        </w:rPr>
        <w:t xml:space="preserve"> освітньою програмою закладів загальної середньої освіти ІІІ ступеня підходи до планування й організації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w:t>
      </w:r>
    </w:p>
    <w:p w:rsidR="007066C5" w:rsidRPr="002A24BC" w:rsidRDefault="007066C5" w:rsidP="002A24BC">
      <w:pPr>
        <w:spacing w:after="0" w:line="240" w:lineRule="auto"/>
        <w:ind w:firstLine="567"/>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xml:space="preserve">Зміст </w:t>
      </w:r>
      <w:proofErr w:type="gramStart"/>
      <w:r w:rsidRPr="002A24BC">
        <w:rPr>
          <w:rFonts w:ascii="Times New Roman" w:eastAsia="Times New Roman" w:hAnsi="Times New Roman" w:cs="Times New Roman"/>
          <w:color w:val="000000"/>
          <w:sz w:val="28"/>
          <w:szCs w:val="28"/>
          <w:lang w:eastAsia="ru-RU"/>
        </w:rPr>
        <w:t>профільної  освіти</w:t>
      </w:r>
      <w:proofErr w:type="gramEnd"/>
      <w:r w:rsidRPr="002A24BC">
        <w:rPr>
          <w:rFonts w:ascii="Times New Roman" w:eastAsia="Times New Roman" w:hAnsi="Times New Roman" w:cs="Times New Roman"/>
          <w:color w:val="000000"/>
          <w:sz w:val="28"/>
          <w:szCs w:val="28"/>
          <w:lang w:eastAsia="ru-RU"/>
        </w:rPr>
        <w:t xml:space="preserve"> реалізується  через  додаткові години виділені на  профільне вивчення предметів з української мови і </w:t>
      </w:r>
      <w:r w:rsidR="00C40B80">
        <w:rPr>
          <w:rFonts w:ascii="Times New Roman" w:eastAsia="Times New Roman" w:hAnsi="Times New Roman" w:cs="Times New Roman"/>
          <w:color w:val="000000"/>
          <w:sz w:val="28"/>
          <w:szCs w:val="28"/>
          <w:lang w:eastAsia="ru-RU"/>
        </w:rPr>
        <w:t>літератури по 2 год - 10-А клас</w:t>
      </w:r>
      <w:r w:rsidRPr="002A24BC">
        <w:rPr>
          <w:rFonts w:ascii="Times New Roman" w:eastAsia="Times New Roman" w:hAnsi="Times New Roman" w:cs="Times New Roman"/>
          <w:color w:val="000000"/>
          <w:sz w:val="28"/>
          <w:szCs w:val="28"/>
          <w:lang w:eastAsia="ru-RU"/>
        </w:rPr>
        <w:t>; історі</w:t>
      </w:r>
      <w:r w:rsidR="00C40B80">
        <w:rPr>
          <w:rFonts w:ascii="Times New Roman" w:eastAsia="Times New Roman" w:hAnsi="Times New Roman" w:cs="Times New Roman"/>
          <w:color w:val="000000"/>
          <w:sz w:val="28"/>
          <w:szCs w:val="28"/>
          <w:lang w:eastAsia="ru-RU"/>
        </w:rPr>
        <w:t>я (</w:t>
      </w:r>
      <w:r w:rsidR="00C40B80">
        <w:rPr>
          <w:rFonts w:ascii="Times New Roman" w:eastAsia="Times New Roman" w:hAnsi="Times New Roman" w:cs="Times New Roman"/>
          <w:color w:val="000000"/>
          <w:sz w:val="28"/>
          <w:szCs w:val="28"/>
          <w:lang w:val="uk-UA" w:eastAsia="ru-RU"/>
        </w:rPr>
        <w:t>1,5</w:t>
      </w:r>
      <w:r w:rsidRPr="002A24BC">
        <w:rPr>
          <w:rFonts w:ascii="Times New Roman" w:eastAsia="Times New Roman" w:hAnsi="Times New Roman" w:cs="Times New Roman"/>
          <w:color w:val="000000"/>
          <w:sz w:val="28"/>
          <w:szCs w:val="28"/>
          <w:lang w:eastAsia="ru-RU"/>
        </w:rPr>
        <w:t xml:space="preserve"> год), правознавство (2</w:t>
      </w:r>
      <w:r w:rsidR="00C40B80">
        <w:rPr>
          <w:rFonts w:ascii="Times New Roman" w:eastAsia="Times New Roman" w:hAnsi="Times New Roman" w:cs="Times New Roman"/>
          <w:color w:val="000000"/>
          <w:sz w:val="28"/>
          <w:szCs w:val="28"/>
          <w:lang w:val="uk-UA" w:eastAsia="ru-RU"/>
        </w:rPr>
        <w:t>,5</w:t>
      </w:r>
      <w:r w:rsidRPr="002A24BC">
        <w:rPr>
          <w:rFonts w:ascii="Times New Roman" w:eastAsia="Times New Roman" w:hAnsi="Times New Roman" w:cs="Times New Roman"/>
          <w:color w:val="000000"/>
          <w:sz w:val="28"/>
          <w:szCs w:val="28"/>
          <w:lang w:eastAsia="ru-RU"/>
        </w:rPr>
        <w:t xml:space="preserve"> год) -10-Б; української мови (3 год) і літератури (2 год).</w:t>
      </w:r>
    </w:p>
    <w:p w:rsidR="007066C5" w:rsidRPr="002A24BC" w:rsidRDefault="007066C5"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xml:space="preserve">   Навчальний </w:t>
      </w:r>
      <w:proofErr w:type="gramStart"/>
      <w:r w:rsidRPr="002A24BC">
        <w:rPr>
          <w:rFonts w:ascii="Times New Roman" w:eastAsia="Times New Roman" w:hAnsi="Times New Roman" w:cs="Times New Roman"/>
          <w:color w:val="000000"/>
          <w:sz w:val="28"/>
          <w:szCs w:val="28"/>
          <w:lang w:eastAsia="ru-RU"/>
        </w:rPr>
        <w:t>план  10</w:t>
      </w:r>
      <w:proofErr w:type="gramEnd"/>
      <w:r w:rsidRPr="002A24BC">
        <w:rPr>
          <w:rFonts w:ascii="Times New Roman" w:eastAsia="Times New Roman" w:hAnsi="Times New Roman" w:cs="Times New Roman"/>
          <w:color w:val="000000"/>
          <w:sz w:val="28"/>
          <w:szCs w:val="28"/>
          <w:lang w:eastAsia="ru-RU"/>
        </w:rPr>
        <w:t>-11 класів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w:t>
      </w:r>
    </w:p>
    <w:p w:rsidR="007066C5" w:rsidRPr="00C40B80" w:rsidRDefault="007066C5" w:rsidP="00C40B80">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 xml:space="preserve">Реалізація змісту освіти, визначеного Державним </w:t>
      </w:r>
      <w:proofErr w:type="gramStart"/>
      <w:r w:rsidRPr="002A24BC">
        <w:rPr>
          <w:rFonts w:ascii="Times New Roman" w:eastAsia="Times New Roman" w:hAnsi="Times New Roman" w:cs="Times New Roman"/>
          <w:color w:val="000000"/>
          <w:sz w:val="28"/>
          <w:szCs w:val="28"/>
          <w:lang w:eastAsia="ru-RU"/>
        </w:rPr>
        <w:t>стандартом,  з</w:t>
      </w:r>
      <w:proofErr w:type="gramEnd"/>
      <w:r w:rsidRPr="002A24BC">
        <w:rPr>
          <w:rFonts w:ascii="Times New Roman" w:eastAsia="Times New Roman" w:hAnsi="Times New Roman" w:cs="Times New Roman"/>
          <w:color w:val="000000"/>
          <w:sz w:val="28"/>
          <w:szCs w:val="28"/>
          <w:lang w:eastAsia="ru-RU"/>
        </w:rPr>
        <w:t xml:space="preserve"> урахуванням, насамперед, позиції учнів, їхніх батьків, наявного в закладі кадрового та матеріально-технічного забезпечення  забезпечується  вибірково-обов’язковими предметами «Інформатика» та «Мистецтво», що вивчатимуться у 10 і 11 класах по 1,5 години на тиждень  (за вибором  здобувачів освіти).</w:t>
      </w:r>
    </w:p>
    <w:p w:rsidR="00C40B80" w:rsidRDefault="00C40B80" w:rsidP="002A24BC">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7066C5" w:rsidRPr="002A24BC">
        <w:rPr>
          <w:rFonts w:ascii="Times New Roman" w:eastAsia="Times New Roman" w:hAnsi="Times New Roman" w:cs="Times New Roman"/>
          <w:color w:val="000000"/>
          <w:sz w:val="28"/>
          <w:szCs w:val="28"/>
          <w:lang w:eastAsia="ru-RU"/>
        </w:rPr>
        <w:t xml:space="preserve">Таблиця 2 </w:t>
      </w:r>
    </w:p>
    <w:p w:rsidR="007066C5" w:rsidRPr="002A24BC" w:rsidRDefault="00C40B80" w:rsidP="002A24BC">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val="uk-UA" w:eastAsia="ru-RU"/>
        </w:rPr>
        <w:t xml:space="preserve">                                                                         </w:t>
      </w:r>
      <w:r w:rsidR="007066C5" w:rsidRPr="002A24BC">
        <w:rPr>
          <w:rFonts w:ascii="Times New Roman" w:eastAsia="Times New Roman" w:hAnsi="Times New Roman" w:cs="Times New Roman"/>
          <w:color w:val="000000"/>
          <w:sz w:val="28"/>
          <w:szCs w:val="28"/>
          <w:lang w:eastAsia="ru-RU"/>
        </w:rPr>
        <w:t>до Типової освітньої програми </w:t>
      </w:r>
    </w:p>
    <w:p w:rsidR="007066C5" w:rsidRPr="002A24BC" w:rsidRDefault="007066C5" w:rsidP="002A24BC">
      <w:pPr>
        <w:spacing w:after="0" w:line="240" w:lineRule="auto"/>
        <w:ind w:firstLine="7"/>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b/>
          <w:bCs/>
          <w:color w:val="000000"/>
          <w:sz w:val="28"/>
          <w:szCs w:val="28"/>
          <w:lang w:eastAsia="ru-RU"/>
        </w:rPr>
        <w:t>Навчальний план для 10-11 класів закладів загальної середньої освіти</w:t>
      </w:r>
    </w:p>
    <w:p w:rsidR="007066C5" w:rsidRPr="002A24BC" w:rsidRDefault="007066C5" w:rsidP="002A24BC">
      <w:pPr>
        <w:spacing w:after="0" w:line="240" w:lineRule="auto"/>
        <w:ind w:firstLine="7"/>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ЗАТВЕРДЖЕНО</w:t>
      </w:r>
    </w:p>
    <w:p w:rsidR="007066C5" w:rsidRPr="002A24BC" w:rsidRDefault="007066C5" w:rsidP="002A24BC">
      <w:pPr>
        <w:spacing w:after="0" w:line="240" w:lineRule="auto"/>
        <w:jc w:val="both"/>
        <w:rPr>
          <w:rFonts w:ascii="Times New Roman" w:eastAsia="Times New Roman" w:hAnsi="Times New Roman" w:cs="Times New Roman"/>
          <w:sz w:val="28"/>
          <w:szCs w:val="28"/>
          <w:lang w:eastAsia="ru-RU"/>
        </w:rPr>
      </w:pPr>
      <w:r w:rsidRPr="002A24BC">
        <w:rPr>
          <w:rFonts w:ascii="Times New Roman" w:eastAsia="Times New Roman" w:hAnsi="Times New Roman" w:cs="Times New Roman"/>
          <w:color w:val="000000"/>
          <w:sz w:val="28"/>
          <w:szCs w:val="28"/>
          <w:lang w:eastAsia="ru-RU"/>
        </w:rPr>
        <w:t>наказом Міністерства освіти і науки України від 20.04.2018 № 408</w:t>
      </w:r>
    </w:p>
    <w:p w:rsidR="007066C5" w:rsidRPr="002A24BC" w:rsidRDefault="007066C5" w:rsidP="002A24BC">
      <w:pPr>
        <w:spacing w:after="0" w:line="240" w:lineRule="auto"/>
        <w:jc w:val="both"/>
        <w:rPr>
          <w:rFonts w:ascii="Times New Roman" w:eastAsia="Times New Roman" w:hAnsi="Times New Roman" w:cs="Times New Roman"/>
          <w:sz w:val="28"/>
          <w:szCs w:val="28"/>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889"/>
        <w:gridCol w:w="2655"/>
        <w:gridCol w:w="1445"/>
        <w:gridCol w:w="1158"/>
        <w:gridCol w:w="983"/>
      </w:tblGrid>
      <w:tr w:rsidR="007066C5" w:rsidRPr="0062596C" w:rsidTr="007066C5">
        <w:tc>
          <w:tcPr>
            <w:tcW w:w="0" w:type="auto"/>
            <w:gridSpan w:val="2"/>
            <w:vMerge w:val="restart"/>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p>
          <w:p w:rsidR="007066C5" w:rsidRPr="0062596C" w:rsidRDefault="007066C5" w:rsidP="002A24BC">
            <w:pPr>
              <w:spacing w:after="0" w:line="0" w:lineRule="atLeast"/>
              <w:ind w:firstLine="7"/>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Предмети</w:t>
            </w:r>
          </w:p>
        </w:tc>
        <w:tc>
          <w:tcPr>
            <w:tcW w:w="0" w:type="auto"/>
            <w:gridSpan w:val="3"/>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firstLine="7"/>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Кількість годин на тиждень у класах</w:t>
            </w:r>
          </w:p>
        </w:tc>
      </w:tr>
      <w:tr w:rsidR="007066C5" w:rsidRPr="0062596C" w:rsidTr="007066C5">
        <w:tc>
          <w:tcPr>
            <w:tcW w:w="0" w:type="auto"/>
            <w:gridSpan w:val="2"/>
            <w:vMerge/>
            <w:tcBorders>
              <w:top w:val="single" w:sz="4" w:space="0" w:color="000000"/>
              <w:left w:val="single" w:sz="4" w:space="0" w:color="000000"/>
              <w:bottom w:val="single" w:sz="6" w:space="0" w:color="000000"/>
              <w:right w:val="single" w:sz="6" w:space="0" w:color="000000"/>
            </w:tcBorders>
            <w:vAlign w:val="cente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10-А</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10-Б</w:t>
            </w: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11-А</w:t>
            </w:r>
          </w:p>
        </w:tc>
      </w:tr>
      <w:tr w:rsidR="007066C5" w:rsidRPr="0062596C" w:rsidTr="007066C5">
        <w:tc>
          <w:tcPr>
            <w:tcW w:w="0" w:type="auto"/>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Базові предмети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27 </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27 </w:t>
            </w: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26 </w:t>
            </w:r>
          </w:p>
        </w:tc>
      </w:tr>
      <w:tr w:rsidR="007066C5" w:rsidRPr="0062596C" w:rsidTr="007066C5">
        <w:tc>
          <w:tcPr>
            <w:tcW w:w="0" w:type="auto"/>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Українська мова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2+2</w:t>
            </w: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2+3</w:t>
            </w:r>
          </w:p>
        </w:tc>
      </w:tr>
      <w:tr w:rsidR="007066C5" w:rsidRPr="0062596C" w:rsidTr="007066C5">
        <w:tc>
          <w:tcPr>
            <w:tcW w:w="0" w:type="auto"/>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Українська  література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2+2</w:t>
            </w: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2+2</w:t>
            </w:r>
          </w:p>
        </w:tc>
      </w:tr>
      <w:tr w:rsidR="007066C5" w:rsidRPr="0062596C" w:rsidTr="007066C5">
        <w:tc>
          <w:tcPr>
            <w:tcW w:w="0" w:type="auto"/>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Зарубіжна література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7066C5" w:rsidRPr="0062596C" w:rsidTr="007066C5">
        <w:tc>
          <w:tcPr>
            <w:tcW w:w="0" w:type="auto"/>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Англійська мова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7066C5" w:rsidRPr="0062596C" w:rsidTr="007066C5">
        <w:tc>
          <w:tcPr>
            <w:tcW w:w="0" w:type="auto"/>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Історія України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2A24BC"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r w:rsidRPr="0062596C">
              <w:rPr>
                <w:rFonts w:ascii="Times New Roman" w:eastAsia="Times New Roman" w:hAnsi="Times New Roman" w:cs="Times New Roman"/>
                <w:color w:val="000000"/>
                <w:sz w:val="20"/>
                <w:szCs w:val="20"/>
                <w:lang w:val="uk-UA" w:eastAsia="ru-RU"/>
              </w:rPr>
              <w:t>1,5</w:t>
            </w:r>
            <w:r w:rsidR="007066C5" w:rsidRPr="0062596C">
              <w:rPr>
                <w:rFonts w:ascii="Times New Roman" w:eastAsia="Times New Roman" w:hAnsi="Times New Roman" w:cs="Times New Roman"/>
                <w:color w:val="000000"/>
                <w:sz w:val="20"/>
                <w:szCs w:val="20"/>
                <w:lang w:eastAsia="ru-RU"/>
              </w:rPr>
              <w:t> </w:t>
            </w:r>
          </w:p>
        </w:tc>
        <w:tc>
          <w:tcPr>
            <w:tcW w:w="0" w:type="auto"/>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1,5 </w:t>
            </w:r>
          </w:p>
        </w:tc>
        <w:tc>
          <w:tcPr>
            <w:tcW w:w="0" w:type="auto"/>
            <w:tcBorders>
              <w:top w:val="single" w:sz="6"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r>
      <w:tr w:rsidR="007066C5" w:rsidRPr="0062596C" w:rsidTr="007066C5">
        <w:tc>
          <w:tcPr>
            <w:tcW w:w="0" w:type="auto"/>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Всесвітня історія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7066C5" w:rsidRPr="0062596C" w:rsidTr="007066C5">
        <w:tc>
          <w:tcPr>
            <w:tcW w:w="0" w:type="auto"/>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Громадянська освіта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066C5" w:rsidRPr="0062596C" w:rsidRDefault="002A24BC" w:rsidP="002A24BC">
            <w:pPr>
              <w:spacing w:after="0" w:line="0" w:lineRule="atLeast"/>
              <w:ind w:left="-108"/>
              <w:jc w:val="both"/>
              <w:rPr>
                <w:rFonts w:ascii="Times New Roman" w:eastAsia="Times New Roman" w:hAnsi="Times New Roman" w:cs="Times New Roman"/>
                <w:sz w:val="20"/>
                <w:szCs w:val="20"/>
                <w:lang w:val="uk-UA"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0</w:t>
            </w:r>
          </w:p>
        </w:tc>
      </w:tr>
      <w:tr w:rsidR="002A24BC" w:rsidRPr="0062596C" w:rsidTr="007066C5">
        <w:tc>
          <w:tcPr>
            <w:tcW w:w="0" w:type="auto"/>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rsidR="002A24BC" w:rsidRPr="0062596C" w:rsidRDefault="002A24BC" w:rsidP="002A24BC">
            <w:pPr>
              <w:spacing w:after="0" w:line="0" w:lineRule="atLeast"/>
              <w:ind w:left="33"/>
              <w:jc w:val="both"/>
              <w:rPr>
                <w:rFonts w:ascii="Times New Roman" w:eastAsia="Times New Roman" w:hAnsi="Times New Roman" w:cs="Times New Roman"/>
                <w:color w:val="000000"/>
                <w:sz w:val="20"/>
                <w:szCs w:val="20"/>
                <w:lang w:val="uk-UA" w:eastAsia="ru-RU"/>
              </w:rPr>
            </w:pPr>
            <w:r w:rsidRPr="0062596C">
              <w:rPr>
                <w:rFonts w:ascii="Times New Roman" w:eastAsia="Times New Roman" w:hAnsi="Times New Roman" w:cs="Times New Roman"/>
                <w:color w:val="000000"/>
                <w:sz w:val="20"/>
                <w:szCs w:val="20"/>
                <w:lang w:val="uk-UA" w:eastAsia="ru-RU"/>
              </w:rPr>
              <w:t>Правознавство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2A24BC" w:rsidRPr="0062596C" w:rsidRDefault="002A24BC" w:rsidP="002A24BC">
            <w:pPr>
              <w:spacing w:after="0" w:line="0" w:lineRule="atLeast"/>
              <w:ind w:left="-108"/>
              <w:jc w:val="both"/>
              <w:rPr>
                <w:rFonts w:ascii="Times New Roman" w:eastAsia="Times New Roman" w:hAnsi="Times New Roman" w:cs="Times New Roman"/>
                <w:color w:val="000000"/>
                <w:sz w:val="20"/>
                <w:szCs w:val="20"/>
                <w:lang w:val="uk-UA" w:eastAsia="ru-RU"/>
              </w:rPr>
            </w:pPr>
            <w:r w:rsidRPr="0062596C">
              <w:rPr>
                <w:rFonts w:ascii="Times New Roman" w:eastAsia="Times New Roman" w:hAnsi="Times New Roman" w:cs="Times New Roman"/>
                <w:color w:val="000000"/>
                <w:sz w:val="20"/>
                <w:szCs w:val="20"/>
                <w:lang w:val="uk-UA" w:eastAsia="ru-RU"/>
              </w:rPr>
              <w:t>2,5</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tcPr>
          <w:p w:rsidR="002A24BC" w:rsidRPr="0062596C" w:rsidRDefault="002A24BC" w:rsidP="002A24BC">
            <w:pPr>
              <w:spacing w:after="0" w:line="0" w:lineRule="atLeast"/>
              <w:ind w:left="-108"/>
              <w:jc w:val="both"/>
              <w:rPr>
                <w:rFonts w:ascii="Times New Roman" w:eastAsia="Times New Roman" w:hAnsi="Times New Roman" w:cs="Times New Roman"/>
                <w:color w:val="000000"/>
                <w:sz w:val="20"/>
                <w:szCs w:val="20"/>
                <w:lang w:eastAsia="ru-RU"/>
              </w:rPr>
            </w:pP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tcPr>
          <w:p w:rsidR="002A24BC" w:rsidRPr="0062596C" w:rsidRDefault="002A24BC" w:rsidP="002A24BC">
            <w:pPr>
              <w:spacing w:after="0" w:line="0" w:lineRule="atLeast"/>
              <w:ind w:left="-108"/>
              <w:jc w:val="both"/>
              <w:rPr>
                <w:rFonts w:ascii="Times New Roman" w:eastAsia="Times New Roman" w:hAnsi="Times New Roman" w:cs="Times New Roman"/>
                <w:color w:val="000000"/>
                <w:sz w:val="20"/>
                <w:szCs w:val="20"/>
                <w:lang w:eastAsia="ru-RU"/>
              </w:rPr>
            </w:pPr>
          </w:p>
        </w:tc>
      </w:tr>
      <w:tr w:rsidR="007066C5" w:rsidRPr="0062596C" w:rsidTr="007066C5">
        <w:tc>
          <w:tcPr>
            <w:tcW w:w="0" w:type="auto"/>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Математика (алгебра і початки аналізу та геометрія)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r>
      <w:tr w:rsidR="007066C5" w:rsidRPr="0062596C" w:rsidTr="007066C5">
        <w:tc>
          <w:tcPr>
            <w:tcW w:w="0" w:type="auto"/>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Біологія і екологія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w:t>
            </w:r>
          </w:p>
        </w:tc>
      </w:tr>
      <w:tr w:rsidR="007066C5" w:rsidRPr="0062596C" w:rsidTr="007066C5">
        <w:tc>
          <w:tcPr>
            <w:tcW w:w="0" w:type="auto"/>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Географія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w:t>
            </w:r>
          </w:p>
        </w:tc>
      </w:tr>
      <w:tr w:rsidR="007066C5" w:rsidRPr="0062596C" w:rsidTr="007066C5">
        <w:tc>
          <w:tcPr>
            <w:tcW w:w="0" w:type="auto"/>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Фізика і астрономія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shd w:val="clear" w:color="auto" w:fill="FFFFFF"/>
                <w:lang w:eastAsia="ru-RU"/>
              </w:rPr>
              <w:t>3</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shd w:val="clear" w:color="auto" w:fill="FFFFFF"/>
                <w:lang w:eastAsia="ru-RU"/>
              </w:rPr>
              <w:t>3</w:t>
            </w: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shd w:val="clear" w:color="auto" w:fill="FFFFFF"/>
                <w:lang w:eastAsia="ru-RU"/>
              </w:rPr>
              <w:t>4</w:t>
            </w:r>
          </w:p>
        </w:tc>
      </w:tr>
      <w:tr w:rsidR="007066C5" w:rsidRPr="0062596C" w:rsidTr="007066C5">
        <w:tc>
          <w:tcPr>
            <w:tcW w:w="0" w:type="auto"/>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Хімія</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1,5 </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1,5 </w:t>
            </w: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2 </w:t>
            </w:r>
          </w:p>
        </w:tc>
      </w:tr>
      <w:tr w:rsidR="007066C5" w:rsidRPr="0062596C" w:rsidTr="007066C5">
        <w:tc>
          <w:tcPr>
            <w:tcW w:w="0" w:type="auto"/>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Фізична культура</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w:t>
            </w:r>
          </w:p>
        </w:tc>
      </w:tr>
      <w:tr w:rsidR="007066C5" w:rsidRPr="0062596C" w:rsidTr="007066C5">
        <w:tc>
          <w:tcPr>
            <w:tcW w:w="0" w:type="auto"/>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Захист України</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r>
      <w:tr w:rsidR="007066C5" w:rsidRPr="0062596C" w:rsidTr="007066C5">
        <w:trPr>
          <w:trHeight w:val="471"/>
        </w:trPr>
        <w:tc>
          <w:tcPr>
            <w:tcW w:w="0" w:type="auto"/>
            <w:vMerge w:val="restart"/>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lastRenderedPageBreak/>
              <w:t>Вибірково-обов’язкові</w:t>
            </w:r>
          </w:p>
          <w:p w:rsidR="007066C5" w:rsidRPr="0062596C" w:rsidRDefault="007066C5" w:rsidP="002A24BC">
            <w:pPr>
              <w:spacing w:after="0" w:line="240" w:lineRule="auto"/>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 предмети</w:t>
            </w:r>
          </w:p>
        </w:tc>
        <w:tc>
          <w:tcPr>
            <w:tcW w:w="0" w:type="auto"/>
            <w:tcBorders>
              <w:top w:val="single" w:sz="6"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Інформатика </w:t>
            </w:r>
          </w:p>
        </w:tc>
        <w:tc>
          <w:tcPr>
            <w:tcW w:w="0" w:type="auto"/>
            <w:tcBorders>
              <w:top w:val="single" w:sz="6"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240" w:lineRule="auto"/>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6"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r>
      <w:tr w:rsidR="007066C5" w:rsidRPr="0062596C" w:rsidTr="007066C5">
        <w:trPr>
          <w:trHeight w:val="228"/>
        </w:trPr>
        <w:tc>
          <w:tcPr>
            <w:tcW w:w="0" w:type="auto"/>
            <w:vMerge/>
            <w:tcBorders>
              <w:top w:val="single" w:sz="6" w:space="0" w:color="000000"/>
              <w:left w:val="single" w:sz="4" w:space="0" w:color="000000"/>
              <w:bottom w:val="single" w:sz="6" w:space="0" w:color="000000"/>
              <w:right w:val="single" w:sz="4" w:space="0" w:color="000000"/>
            </w:tcBorders>
            <w:vAlign w:val="cente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228"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Мистецтво</w:t>
            </w:r>
          </w:p>
        </w:tc>
        <w:tc>
          <w:tcPr>
            <w:tcW w:w="0" w:type="auto"/>
            <w:tcBorders>
              <w:top w:val="single" w:sz="4"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228"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28"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28"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1,5</w:t>
            </w:r>
          </w:p>
        </w:tc>
      </w:tr>
      <w:tr w:rsidR="007066C5" w:rsidRPr="0062596C" w:rsidTr="007066C5">
        <w:trPr>
          <w:trHeight w:val="252"/>
        </w:trPr>
        <w:tc>
          <w:tcPr>
            <w:tcW w:w="0" w:type="auto"/>
            <w:gridSpan w:val="2"/>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Усього</w:t>
            </w:r>
          </w:p>
        </w:tc>
        <w:tc>
          <w:tcPr>
            <w:tcW w:w="0" w:type="auto"/>
            <w:tcBorders>
              <w:top w:val="single" w:sz="4"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240" w:lineRule="auto"/>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30</w:t>
            </w:r>
          </w:p>
        </w:tc>
        <w:tc>
          <w:tcPr>
            <w:tcW w:w="0" w:type="auto"/>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30</w:t>
            </w:r>
          </w:p>
        </w:tc>
        <w:tc>
          <w:tcPr>
            <w:tcW w:w="0" w:type="auto"/>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29</w:t>
            </w:r>
          </w:p>
        </w:tc>
      </w:tr>
      <w:tr w:rsidR="007066C5" w:rsidRPr="0062596C" w:rsidTr="007066C5">
        <w:trPr>
          <w:trHeight w:val="360"/>
        </w:trPr>
        <w:tc>
          <w:tcPr>
            <w:tcW w:w="0" w:type="auto"/>
            <w:gridSpan w:val="2"/>
            <w:tcBorders>
              <w:top w:val="single" w:sz="6"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240" w:lineRule="auto"/>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Додаткові години</w:t>
            </w:r>
            <w:r w:rsidRPr="0062596C">
              <w:rPr>
                <w:rFonts w:ascii="Times New Roman" w:eastAsia="Times New Roman" w:hAnsi="Times New Roman" w:cs="Times New Roman"/>
                <w:b/>
                <w:bCs/>
                <w:color w:val="000000"/>
                <w:sz w:val="20"/>
                <w:szCs w:val="20"/>
                <w:vertAlign w:val="superscript"/>
                <w:lang w:eastAsia="ru-RU"/>
              </w:rPr>
              <w:t xml:space="preserve"> </w:t>
            </w:r>
            <w:r w:rsidRPr="0062596C">
              <w:rPr>
                <w:rFonts w:ascii="Times New Roman" w:eastAsia="Times New Roman" w:hAnsi="Times New Roman" w:cs="Times New Roman"/>
                <w:color w:val="000000"/>
                <w:sz w:val="20"/>
                <w:szCs w:val="20"/>
                <w:lang w:eastAsia="ru-RU"/>
              </w:rPr>
              <w:t>на:</w:t>
            </w:r>
          </w:p>
        </w:tc>
        <w:tc>
          <w:tcPr>
            <w:tcW w:w="0" w:type="auto"/>
            <w:tcBorders>
              <w:top w:val="single" w:sz="6"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240" w:lineRule="auto"/>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8 </w:t>
            </w:r>
          </w:p>
        </w:tc>
        <w:tc>
          <w:tcPr>
            <w:tcW w:w="0" w:type="auto"/>
            <w:tcBorders>
              <w:top w:val="single" w:sz="6"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8</w:t>
            </w:r>
          </w:p>
        </w:tc>
        <w:tc>
          <w:tcPr>
            <w:tcW w:w="0" w:type="auto"/>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9 </w:t>
            </w:r>
          </w:p>
        </w:tc>
      </w:tr>
      <w:tr w:rsidR="007066C5" w:rsidRPr="0062596C" w:rsidTr="007066C5">
        <w:trPr>
          <w:trHeight w:val="277"/>
        </w:trPr>
        <w:tc>
          <w:tcPr>
            <w:tcW w:w="0" w:type="auto"/>
            <w:vMerge w:val="restart"/>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 xml:space="preserve"> Профільні предмети: </w:t>
            </w:r>
          </w:p>
          <w:p w:rsidR="007066C5" w:rsidRPr="0062596C" w:rsidRDefault="007066C5" w:rsidP="002A24BC">
            <w:pPr>
              <w:spacing w:after="0" w:line="240" w:lineRule="auto"/>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українська мова</w:t>
            </w:r>
          </w:p>
        </w:tc>
        <w:tc>
          <w:tcPr>
            <w:tcW w:w="0" w:type="auto"/>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240" w:lineRule="auto"/>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w:t>
            </w:r>
          </w:p>
        </w:tc>
        <w:tc>
          <w:tcPr>
            <w:tcW w:w="0" w:type="auto"/>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3</w:t>
            </w:r>
          </w:p>
        </w:tc>
      </w:tr>
      <w:tr w:rsidR="007066C5" w:rsidRPr="0062596C" w:rsidTr="007066C5">
        <w:trPr>
          <w:trHeight w:val="550"/>
        </w:trPr>
        <w:tc>
          <w:tcPr>
            <w:tcW w:w="0" w:type="auto"/>
            <w:vMerge/>
            <w:tcBorders>
              <w:top w:val="single" w:sz="4" w:space="0" w:color="000000"/>
              <w:left w:val="single" w:sz="6" w:space="0" w:color="000000"/>
              <w:bottom w:val="single" w:sz="4" w:space="0" w:color="000000"/>
              <w:right w:val="single" w:sz="4" w:space="0" w:color="000000"/>
            </w:tcBorders>
            <w:vAlign w:val="cente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українська література</w:t>
            </w:r>
          </w:p>
        </w:tc>
        <w:tc>
          <w:tcPr>
            <w:tcW w:w="0" w:type="auto"/>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w:t>
            </w:r>
          </w:p>
        </w:tc>
        <w:tc>
          <w:tcPr>
            <w:tcW w:w="0" w:type="auto"/>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2</w:t>
            </w:r>
          </w:p>
        </w:tc>
      </w:tr>
      <w:tr w:rsidR="007066C5" w:rsidRPr="0062596C" w:rsidTr="007066C5">
        <w:trPr>
          <w:trHeight w:val="300"/>
        </w:trPr>
        <w:tc>
          <w:tcPr>
            <w:tcW w:w="0" w:type="auto"/>
            <w:vMerge/>
            <w:tcBorders>
              <w:top w:val="single" w:sz="4" w:space="0" w:color="000000"/>
              <w:left w:val="single" w:sz="6" w:space="0" w:color="000000"/>
              <w:bottom w:val="single" w:sz="4" w:space="0" w:color="000000"/>
              <w:right w:val="single" w:sz="4" w:space="0" w:color="000000"/>
            </w:tcBorders>
            <w:vAlign w:val="cente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історія</w:t>
            </w:r>
          </w:p>
        </w:tc>
        <w:tc>
          <w:tcPr>
            <w:tcW w:w="0" w:type="auto"/>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7066C5" w:rsidRPr="0062596C" w:rsidRDefault="00D6556A"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1,5</w:t>
            </w:r>
          </w:p>
        </w:tc>
        <w:tc>
          <w:tcPr>
            <w:tcW w:w="0" w:type="auto"/>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w:t>
            </w:r>
          </w:p>
        </w:tc>
      </w:tr>
      <w:tr w:rsidR="007066C5" w:rsidRPr="0062596C" w:rsidTr="007066C5">
        <w:trPr>
          <w:trHeight w:val="250"/>
        </w:trPr>
        <w:tc>
          <w:tcPr>
            <w:tcW w:w="0" w:type="auto"/>
            <w:vMerge/>
            <w:tcBorders>
              <w:top w:val="single" w:sz="4" w:space="0" w:color="000000"/>
              <w:left w:val="single" w:sz="6" w:space="0" w:color="000000"/>
              <w:bottom w:val="single" w:sz="4" w:space="0" w:color="000000"/>
              <w:right w:val="single" w:sz="4" w:space="0" w:color="000000"/>
            </w:tcBorders>
            <w:vAlign w:val="cente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D6556A" w:rsidP="002A24BC">
            <w:pPr>
              <w:spacing w:after="0" w:line="240" w:lineRule="auto"/>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sz w:val="20"/>
                <w:szCs w:val="20"/>
                <w:lang w:eastAsia="ru-RU"/>
              </w:rPr>
              <w:t>правознавство</w:t>
            </w:r>
          </w:p>
        </w:tc>
        <w:tc>
          <w:tcPr>
            <w:tcW w:w="0" w:type="auto"/>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2</w:t>
            </w:r>
            <w:r w:rsidR="00D6556A" w:rsidRPr="0062596C">
              <w:rPr>
                <w:rFonts w:ascii="Times New Roman" w:eastAsia="Times New Roman" w:hAnsi="Times New Roman" w:cs="Times New Roman"/>
                <w:b/>
                <w:bCs/>
                <w:color w:val="000000"/>
                <w:sz w:val="20"/>
                <w:szCs w:val="20"/>
                <w:lang w:eastAsia="ru-RU"/>
              </w:rPr>
              <w:t>,5</w:t>
            </w:r>
          </w:p>
        </w:tc>
        <w:tc>
          <w:tcPr>
            <w:tcW w:w="0" w:type="auto"/>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w:t>
            </w:r>
          </w:p>
        </w:tc>
      </w:tr>
      <w:tr w:rsidR="007066C5" w:rsidRPr="0062596C" w:rsidTr="007066C5">
        <w:trPr>
          <w:trHeight w:val="396"/>
        </w:trPr>
        <w:tc>
          <w:tcPr>
            <w:tcW w:w="0" w:type="auto"/>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Усього </w:t>
            </w:r>
          </w:p>
        </w:tc>
        <w:tc>
          <w:tcPr>
            <w:tcW w:w="0" w:type="auto"/>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4</w:t>
            </w:r>
          </w:p>
        </w:tc>
        <w:tc>
          <w:tcPr>
            <w:tcW w:w="0" w:type="auto"/>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5</w:t>
            </w:r>
          </w:p>
        </w:tc>
      </w:tr>
      <w:tr w:rsidR="007066C5" w:rsidRPr="0062596C" w:rsidTr="007066C5">
        <w:trPr>
          <w:trHeight w:val="228"/>
        </w:trPr>
        <w:tc>
          <w:tcPr>
            <w:tcW w:w="0" w:type="auto"/>
            <w:gridSpan w:val="2"/>
            <w:tcBorders>
              <w:top w:val="single" w:sz="4"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228" w:lineRule="atLeast"/>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Разом</w:t>
            </w:r>
          </w:p>
        </w:tc>
        <w:tc>
          <w:tcPr>
            <w:tcW w:w="0" w:type="auto"/>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228"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34</w:t>
            </w:r>
          </w:p>
        </w:tc>
        <w:tc>
          <w:tcPr>
            <w:tcW w:w="0" w:type="auto"/>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28"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34</w:t>
            </w:r>
          </w:p>
        </w:tc>
        <w:tc>
          <w:tcPr>
            <w:tcW w:w="0" w:type="auto"/>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28"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34</w:t>
            </w:r>
          </w:p>
        </w:tc>
      </w:tr>
      <w:tr w:rsidR="007066C5" w:rsidRPr="0062596C" w:rsidTr="007066C5">
        <w:tc>
          <w:tcPr>
            <w:tcW w:w="0" w:type="auto"/>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Гранично допустиме тижневе навантаження на учня</w:t>
            </w:r>
          </w:p>
        </w:tc>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33</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33</w:t>
            </w:r>
          </w:p>
        </w:tc>
        <w:tc>
          <w:tcPr>
            <w:tcW w:w="0" w:type="auto"/>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0" w:lineRule="atLeast"/>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33</w:t>
            </w:r>
          </w:p>
        </w:tc>
      </w:tr>
      <w:tr w:rsidR="007066C5" w:rsidRPr="0062596C" w:rsidTr="007066C5">
        <w:trPr>
          <w:trHeight w:val="526"/>
        </w:trPr>
        <w:tc>
          <w:tcPr>
            <w:tcW w:w="0" w:type="auto"/>
            <w:gridSpan w:val="2"/>
            <w:tcBorders>
              <w:top w:val="single" w:sz="6"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240" w:lineRule="auto"/>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 xml:space="preserve">Всього фінансується </w:t>
            </w:r>
            <w:r w:rsidRPr="0062596C">
              <w:rPr>
                <w:rFonts w:ascii="Times New Roman" w:eastAsia="Times New Roman" w:hAnsi="Times New Roman" w:cs="Times New Roman"/>
                <w:color w:val="000000"/>
                <w:sz w:val="20"/>
                <w:szCs w:val="20"/>
                <w:lang w:eastAsia="ru-RU"/>
              </w:rPr>
              <w:t>(без урахування поділу класу на групи)</w:t>
            </w:r>
          </w:p>
        </w:tc>
        <w:tc>
          <w:tcPr>
            <w:tcW w:w="0" w:type="auto"/>
            <w:tcBorders>
              <w:top w:val="single" w:sz="6"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240" w:lineRule="auto"/>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38</w:t>
            </w:r>
          </w:p>
        </w:tc>
        <w:tc>
          <w:tcPr>
            <w:tcW w:w="0" w:type="auto"/>
            <w:tcBorders>
              <w:top w:val="single" w:sz="6"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38</w:t>
            </w:r>
          </w:p>
        </w:tc>
        <w:tc>
          <w:tcPr>
            <w:tcW w:w="0" w:type="auto"/>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color w:val="000000"/>
                <w:sz w:val="20"/>
                <w:szCs w:val="20"/>
                <w:lang w:eastAsia="ru-RU"/>
              </w:rPr>
              <w:t>38</w:t>
            </w:r>
          </w:p>
        </w:tc>
      </w:tr>
      <w:tr w:rsidR="007066C5" w:rsidRPr="0062596C" w:rsidTr="007066C5">
        <w:trPr>
          <w:trHeight w:val="443"/>
        </w:trPr>
        <w:tc>
          <w:tcPr>
            <w:tcW w:w="0" w:type="auto"/>
            <w:gridSpan w:val="2"/>
            <w:tcBorders>
              <w:top w:val="single" w:sz="4"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240" w:lineRule="auto"/>
              <w:ind w:left="33"/>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Вакансія</w:t>
            </w:r>
          </w:p>
        </w:tc>
        <w:tc>
          <w:tcPr>
            <w:tcW w:w="0" w:type="auto"/>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7066C5" w:rsidRPr="0062596C" w:rsidRDefault="007066C5" w:rsidP="002A24BC">
            <w:pPr>
              <w:spacing w:after="0" w:line="240" w:lineRule="auto"/>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4</w:t>
            </w:r>
          </w:p>
        </w:tc>
        <w:tc>
          <w:tcPr>
            <w:tcW w:w="0" w:type="auto"/>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4</w:t>
            </w:r>
          </w:p>
        </w:tc>
        <w:tc>
          <w:tcPr>
            <w:tcW w:w="0" w:type="auto"/>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7066C5" w:rsidRPr="0062596C" w:rsidRDefault="007066C5" w:rsidP="002A24BC">
            <w:pPr>
              <w:spacing w:after="0" w:line="240" w:lineRule="auto"/>
              <w:ind w:left="-108"/>
              <w:jc w:val="both"/>
              <w:rPr>
                <w:rFonts w:ascii="Times New Roman" w:eastAsia="Times New Roman" w:hAnsi="Times New Roman" w:cs="Times New Roman"/>
                <w:sz w:val="20"/>
                <w:szCs w:val="20"/>
                <w:lang w:eastAsia="ru-RU"/>
              </w:rPr>
            </w:pPr>
            <w:r w:rsidRPr="0062596C">
              <w:rPr>
                <w:rFonts w:ascii="Times New Roman" w:eastAsia="Times New Roman" w:hAnsi="Times New Roman" w:cs="Times New Roman"/>
                <w:b/>
                <w:bCs/>
                <w:color w:val="000000"/>
                <w:sz w:val="20"/>
                <w:szCs w:val="20"/>
                <w:lang w:eastAsia="ru-RU"/>
              </w:rPr>
              <w:t>4</w:t>
            </w:r>
          </w:p>
        </w:tc>
      </w:tr>
    </w:tbl>
    <w:p w:rsidR="007066C5" w:rsidRPr="0062596C" w:rsidRDefault="007066C5" w:rsidP="002A24BC">
      <w:pPr>
        <w:jc w:val="both"/>
        <w:rPr>
          <w:rFonts w:ascii="Times New Roman" w:hAnsi="Times New Roman" w:cs="Times New Roman"/>
          <w:sz w:val="20"/>
          <w:szCs w:val="20"/>
          <w:lang w:val="uk-UA"/>
        </w:rPr>
      </w:pPr>
    </w:p>
    <w:sectPr w:rsidR="007066C5" w:rsidRPr="006259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C77C4"/>
    <w:multiLevelType w:val="multilevel"/>
    <w:tmpl w:val="B83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D6A7A"/>
    <w:multiLevelType w:val="multilevel"/>
    <w:tmpl w:val="40D8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5610BB"/>
    <w:multiLevelType w:val="multilevel"/>
    <w:tmpl w:val="0E3A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7A2D0C"/>
    <w:multiLevelType w:val="multilevel"/>
    <w:tmpl w:val="CE38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1D3343"/>
    <w:multiLevelType w:val="multilevel"/>
    <w:tmpl w:val="BFD6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1D38B6"/>
    <w:multiLevelType w:val="multilevel"/>
    <w:tmpl w:val="B3F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7AF"/>
    <w:rsid w:val="001A01E5"/>
    <w:rsid w:val="001E37AF"/>
    <w:rsid w:val="002A24BC"/>
    <w:rsid w:val="0062596C"/>
    <w:rsid w:val="007066C5"/>
    <w:rsid w:val="00770119"/>
    <w:rsid w:val="007E5561"/>
    <w:rsid w:val="008B1F98"/>
    <w:rsid w:val="009031D1"/>
    <w:rsid w:val="0091189B"/>
    <w:rsid w:val="009313A0"/>
    <w:rsid w:val="00C400D0"/>
    <w:rsid w:val="00C40B80"/>
    <w:rsid w:val="00CC16F7"/>
    <w:rsid w:val="00CF08D7"/>
    <w:rsid w:val="00D24E50"/>
    <w:rsid w:val="00D65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28183C-96D7-4AA0-8716-13257306B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031D1"/>
  </w:style>
  <w:style w:type="paragraph" w:styleId="a3">
    <w:name w:val="Normal (Web)"/>
    <w:basedOn w:val="a"/>
    <w:uiPriority w:val="99"/>
    <w:unhideWhenUsed/>
    <w:rsid w:val="009031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9031D1"/>
  </w:style>
  <w:style w:type="paragraph" w:styleId="a4">
    <w:name w:val="Balloon Text"/>
    <w:basedOn w:val="a"/>
    <w:link w:val="a5"/>
    <w:uiPriority w:val="99"/>
    <w:semiHidden/>
    <w:unhideWhenUsed/>
    <w:rsid w:val="009031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031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09034">
      <w:bodyDiv w:val="1"/>
      <w:marLeft w:val="0"/>
      <w:marRight w:val="0"/>
      <w:marTop w:val="0"/>
      <w:marBottom w:val="0"/>
      <w:divBdr>
        <w:top w:val="none" w:sz="0" w:space="0" w:color="auto"/>
        <w:left w:val="none" w:sz="0" w:space="0" w:color="auto"/>
        <w:bottom w:val="none" w:sz="0" w:space="0" w:color="auto"/>
        <w:right w:val="none" w:sz="0" w:space="0" w:color="auto"/>
      </w:divBdr>
    </w:div>
    <w:div w:id="1486899308">
      <w:bodyDiv w:val="1"/>
      <w:marLeft w:val="0"/>
      <w:marRight w:val="0"/>
      <w:marTop w:val="0"/>
      <w:marBottom w:val="0"/>
      <w:divBdr>
        <w:top w:val="none" w:sz="0" w:space="0" w:color="auto"/>
        <w:left w:val="none" w:sz="0" w:space="0" w:color="auto"/>
        <w:bottom w:val="none" w:sz="0" w:space="0" w:color="auto"/>
        <w:right w:val="none" w:sz="0" w:space="0" w:color="auto"/>
      </w:divBdr>
      <w:divsChild>
        <w:div w:id="1850213621">
          <w:marLeft w:val="-1026"/>
          <w:marRight w:val="0"/>
          <w:marTop w:val="0"/>
          <w:marBottom w:val="0"/>
          <w:divBdr>
            <w:top w:val="none" w:sz="0" w:space="0" w:color="auto"/>
            <w:left w:val="none" w:sz="0" w:space="0" w:color="auto"/>
            <w:bottom w:val="none" w:sz="0" w:space="0" w:color="auto"/>
            <w:right w:val="none" w:sz="0" w:space="0" w:color="auto"/>
          </w:divBdr>
        </w:div>
        <w:div w:id="1988197560">
          <w:marLeft w:val="-1026"/>
          <w:marRight w:val="0"/>
          <w:marTop w:val="0"/>
          <w:marBottom w:val="0"/>
          <w:divBdr>
            <w:top w:val="none" w:sz="0" w:space="0" w:color="auto"/>
            <w:left w:val="none" w:sz="0" w:space="0" w:color="auto"/>
            <w:bottom w:val="none" w:sz="0" w:space="0" w:color="auto"/>
            <w:right w:val="none" w:sz="0" w:space="0" w:color="auto"/>
          </w:divBdr>
        </w:div>
      </w:divsChild>
    </w:div>
    <w:div w:id="165564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0DA0E-5721-4BC5-A38B-97E7896FB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Pages>
  <Words>4915</Words>
  <Characters>28016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привет милая</dc:creator>
  <cp:keywords/>
  <dc:description/>
  <cp:lastModifiedBy>Учетная запись Майкрософт</cp:lastModifiedBy>
  <cp:revision>18</cp:revision>
  <dcterms:created xsi:type="dcterms:W3CDTF">2023-06-22T12:21:00Z</dcterms:created>
  <dcterms:modified xsi:type="dcterms:W3CDTF">2024-03-16T14:21:00Z</dcterms:modified>
</cp:coreProperties>
</file>